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2E5" w:rsidRPr="00326DC0" w:rsidRDefault="002842E5" w:rsidP="002842E5">
      <w:pPr>
        <w:spacing w:before="7"/>
        <w:rPr>
          <w:rFonts w:ascii="Times New Roman" w:eastAsia="Times New Roman" w:hAnsi="Times New Roman" w:cs="Times New Roman"/>
          <w:sz w:val="16"/>
          <w:szCs w:val="16"/>
          <w:lang w:val="de-DE"/>
        </w:rPr>
      </w:pPr>
    </w:p>
    <w:p w:rsidR="002842E5" w:rsidRPr="0042351E" w:rsidRDefault="00985EA4" w:rsidP="00985EA4">
      <w:pPr>
        <w:pStyle w:val="berschrift2"/>
        <w:tabs>
          <w:tab w:val="left" w:pos="4278"/>
        </w:tabs>
        <w:ind w:left="106" w:right="10"/>
        <w:jc w:val="center"/>
        <w:rPr>
          <w:b w:val="0"/>
          <w:bCs w:val="0"/>
          <w:lang w:val="de-DE"/>
        </w:rPr>
      </w:pPr>
      <w:r w:rsidRPr="0042351E">
        <w:rPr>
          <w:color w:val="EE2E24"/>
          <w:spacing w:val="-30"/>
          <w:u w:val="single" w:color="EE2E24"/>
          <w:lang w:val="de-DE"/>
        </w:rPr>
        <w:t xml:space="preserve">2. </w:t>
      </w:r>
      <w:r w:rsidR="002842E5" w:rsidRPr="0042351E">
        <w:rPr>
          <w:color w:val="EE2E24"/>
          <w:spacing w:val="-30"/>
          <w:u w:val="single" w:color="EE2E24"/>
          <w:lang w:val="de-DE"/>
        </w:rPr>
        <w:t>Te</w:t>
      </w:r>
      <w:r w:rsidR="002842E5" w:rsidRPr="0042351E">
        <w:rPr>
          <w:color w:val="EE2E24"/>
          <w:spacing w:val="-50"/>
          <w:u w:val="single" w:color="EE2E24"/>
          <w:lang w:val="de-DE"/>
        </w:rPr>
        <w:t xml:space="preserve"> </w:t>
      </w:r>
      <w:r w:rsidR="002842E5" w:rsidRPr="0042351E">
        <w:rPr>
          <w:color w:val="EE2E24"/>
          <w:spacing w:val="-2"/>
          <w:u w:val="single" w:color="EE2E24"/>
          <w:lang w:val="de-DE"/>
        </w:rPr>
        <w:t>stament</w:t>
      </w:r>
    </w:p>
    <w:p w:rsidR="002842E5" w:rsidRPr="0042351E" w:rsidRDefault="002842E5" w:rsidP="002842E5">
      <w:pPr>
        <w:rPr>
          <w:rFonts w:ascii="Times New Roman" w:eastAsia="Times New Roman" w:hAnsi="Times New Roman" w:cs="Times New Roman"/>
          <w:b/>
          <w:bCs/>
          <w:sz w:val="32"/>
          <w:szCs w:val="32"/>
          <w:lang w:val="de-DE"/>
        </w:rPr>
      </w:pPr>
    </w:p>
    <w:p w:rsidR="002842E5" w:rsidRPr="0042351E" w:rsidRDefault="002842E5" w:rsidP="002842E5">
      <w:pPr>
        <w:spacing w:before="7"/>
        <w:rPr>
          <w:rFonts w:ascii="Times New Roman" w:eastAsia="Times New Roman" w:hAnsi="Times New Roman" w:cs="Times New Roman"/>
          <w:b/>
          <w:bCs/>
          <w:sz w:val="36"/>
          <w:szCs w:val="36"/>
          <w:lang w:val="de-DE"/>
        </w:rPr>
      </w:pPr>
    </w:p>
    <w:p w:rsidR="002842E5" w:rsidRPr="00326DC0" w:rsidRDefault="002842E5" w:rsidP="002842E5">
      <w:pPr>
        <w:pStyle w:val="Textkrper"/>
        <w:spacing w:line="250" w:lineRule="auto"/>
        <w:ind w:left="104" w:right="113"/>
        <w:rPr>
          <w:lang w:val="de-DE"/>
        </w:rPr>
      </w:pPr>
      <w:r w:rsidRPr="00326DC0">
        <w:rPr>
          <w:color w:val="231F20"/>
          <w:lang w:val="de-DE"/>
        </w:rPr>
        <w:t xml:space="preserve">Haben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sich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schon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einmal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konkret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2"/>
          <w:lang w:val="de-DE"/>
        </w:rPr>
        <w:t>Frage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gestellt,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wer</w:t>
      </w:r>
      <w:r w:rsidRPr="00326DC0">
        <w:rPr>
          <w:color w:val="231F20"/>
          <w:lang w:val="de-DE"/>
        </w:rPr>
        <w:t xml:space="preserve"> nach </w:t>
      </w:r>
      <w:r w:rsidRPr="00326DC0">
        <w:rPr>
          <w:color w:val="231F20"/>
          <w:spacing w:val="2"/>
          <w:lang w:val="de-DE"/>
        </w:rPr>
        <w:t>Ihrem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7"/>
          <w:lang w:val="de-DE"/>
        </w:rPr>
        <w:t>Tod</w:t>
      </w:r>
      <w:r w:rsidRPr="00326DC0">
        <w:rPr>
          <w:color w:val="231F20"/>
          <w:lang w:val="de-DE"/>
        </w:rPr>
        <w:t xml:space="preserve"> den Nachlass erben </w:t>
      </w:r>
      <w:r w:rsidRPr="00326DC0">
        <w:rPr>
          <w:color w:val="231F20"/>
          <w:spacing w:val="-1"/>
          <w:lang w:val="de-DE"/>
        </w:rPr>
        <w:t>soll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4"/>
          <w:lang w:val="de-DE"/>
        </w:rPr>
        <w:t>bzw.</w:t>
      </w:r>
      <w:r w:rsidRPr="00326DC0">
        <w:rPr>
          <w:color w:val="231F20"/>
          <w:spacing w:val="55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wie </w:t>
      </w:r>
      <w:r w:rsidRPr="00326DC0">
        <w:rPr>
          <w:color w:val="231F20"/>
          <w:spacing w:val="3"/>
          <w:lang w:val="de-DE"/>
        </w:rPr>
        <w:t>Ihr</w:t>
      </w:r>
      <w:r w:rsidRPr="00326DC0">
        <w:rPr>
          <w:color w:val="231F20"/>
          <w:lang w:val="de-DE"/>
        </w:rPr>
        <w:t xml:space="preserve"> Nachlass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Rahmen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2"/>
          <w:lang w:val="de-DE"/>
        </w:rPr>
        <w:t>Vererbung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aufgeteilt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werden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soll?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Sicherlich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auch</w:t>
      </w:r>
      <w:r w:rsidRPr="00326DC0">
        <w:rPr>
          <w:color w:val="231F20"/>
          <w:lang w:val="de-DE"/>
        </w:rPr>
        <w:t xml:space="preserve"> dieses eine </w:t>
      </w:r>
      <w:r w:rsidRPr="00326DC0">
        <w:rPr>
          <w:color w:val="231F20"/>
          <w:spacing w:val="-2"/>
          <w:lang w:val="de-DE"/>
        </w:rPr>
        <w:t>Frage,</w:t>
      </w:r>
      <w:r w:rsidRPr="00326DC0">
        <w:rPr>
          <w:color w:val="231F20"/>
          <w:lang w:val="de-DE"/>
        </w:rPr>
        <w:t xml:space="preserve"> der</w:t>
      </w:r>
      <w:r w:rsidRPr="00326DC0">
        <w:rPr>
          <w:color w:val="231F20"/>
          <w:spacing w:val="45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man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Alltag </w:t>
      </w:r>
      <w:r w:rsidRPr="00326DC0">
        <w:rPr>
          <w:color w:val="231F20"/>
          <w:spacing w:val="1"/>
          <w:lang w:val="de-DE"/>
        </w:rPr>
        <w:t>gerne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ausweicht.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Unser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Tipp:</w:t>
      </w:r>
      <w:r w:rsidRPr="00326DC0">
        <w:rPr>
          <w:color w:val="231F20"/>
          <w:lang w:val="de-DE"/>
        </w:rPr>
        <w:t xml:space="preserve"> Nehmen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diesem </w:t>
      </w:r>
      <w:r w:rsidRPr="00326DC0">
        <w:rPr>
          <w:color w:val="231F20"/>
          <w:spacing w:val="-1"/>
          <w:lang w:val="de-DE"/>
        </w:rPr>
        <w:t>Bereich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das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Heft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die Hand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spacing w:val="55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verfassen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ein </w:t>
      </w:r>
      <w:r w:rsidRPr="00326DC0">
        <w:rPr>
          <w:color w:val="231F20"/>
          <w:spacing w:val="-2"/>
          <w:lang w:val="de-DE"/>
        </w:rPr>
        <w:t>Testament,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dem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persönlich die </w:t>
      </w:r>
      <w:r w:rsidRPr="00326DC0">
        <w:rPr>
          <w:color w:val="231F20"/>
          <w:spacing w:val="-2"/>
          <w:lang w:val="de-DE"/>
        </w:rPr>
        <w:t>Vererbung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Ihres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Vermögens</w:t>
      </w:r>
      <w:r w:rsidRPr="00326DC0">
        <w:rPr>
          <w:color w:val="231F20"/>
          <w:lang w:val="de-DE"/>
        </w:rPr>
        <w:t xml:space="preserve"> festschreiben können.</w:t>
      </w:r>
    </w:p>
    <w:p w:rsidR="002842E5" w:rsidRPr="00326DC0" w:rsidRDefault="002842E5" w:rsidP="002842E5">
      <w:pPr>
        <w:pStyle w:val="Textkrper"/>
        <w:spacing w:line="250" w:lineRule="auto"/>
        <w:ind w:left="104" w:right="190"/>
        <w:rPr>
          <w:lang w:val="de-DE"/>
        </w:rPr>
      </w:pPr>
      <w:r w:rsidRPr="00326DC0">
        <w:rPr>
          <w:color w:val="231F20"/>
          <w:spacing w:val="-1"/>
          <w:lang w:val="de-DE"/>
        </w:rPr>
        <w:t>Nur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wer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zu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Lebzeiten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seinen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letzten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Willen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lang w:val="de-DE"/>
        </w:rPr>
        <w:t>im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lang w:val="de-DE"/>
        </w:rPr>
        <w:t>Rahmen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eines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4"/>
          <w:lang w:val="de-DE"/>
        </w:rPr>
        <w:t>Testaments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oder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lang w:val="de-DE"/>
        </w:rPr>
        <w:t>im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lang w:val="de-DE"/>
        </w:rPr>
        <w:t>Rahmen</w:t>
      </w:r>
      <w:r w:rsidRPr="00326DC0">
        <w:rPr>
          <w:color w:val="231F20"/>
          <w:spacing w:val="-5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eines</w:t>
      </w:r>
      <w:r w:rsidRPr="00326DC0">
        <w:rPr>
          <w:color w:val="231F20"/>
          <w:spacing w:val="-3"/>
          <w:lang w:val="de-DE"/>
        </w:rPr>
        <w:t xml:space="preserve"> </w:t>
      </w:r>
      <w:r w:rsidRPr="00326DC0">
        <w:rPr>
          <w:color w:val="231F20"/>
          <w:lang w:val="de-DE"/>
        </w:rPr>
        <w:t>Erbvertrages</w:t>
      </w:r>
      <w:r w:rsidRPr="00326DC0">
        <w:rPr>
          <w:color w:val="231F20"/>
          <w:spacing w:val="81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regelt,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3"/>
          <w:lang w:val="de-DE"/>
        </w:rPr>
        <w:t>kann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verhindern,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dass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das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vorhandene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Vermögen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Rahmen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1"/>
          <w:lang w:val="de-DE"/>
        </w:rPr>
        <w:t>gesetzlichen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Erbfolge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aufgeteilt</w:t>
      </w:r>
      <w:r w:rsidRPr="00326DC0">
        <w:rPr>
          <w:color w:val="231F20"/>
          <w:spacing w:val="44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wird.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Sollten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keines</w:t>
      </w:r>
      <w:r w:rsidRPr="00326DC0">
        <w:rPr>
          <w:color w:val="231F20"/>
          <w:lang w:val="de-DE"/>
        </w:rPr>
        <w:t xml:space="preserve"> der hier </w:t>
      </w:r>
      <w:r w:rsidRPr="00326DC0">
        <w:rPr>
          <w:color w:val="231F20"/>
          <w:spacing w:val="1"/>
          <w:lang w:val="de-DE"/>
        </w:rPr>
        <w:t>aufgeführten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Dokumente</w:t>
      </w:r>
      <w:r w:rsidRPr="00326DC0">
        <w:rPr>
          <w:color w:val="231F20"/>
          <w:lang w:val="de-DE"/>
        </w:rPr>
        <w:t xml:space="preserve"> erstellen, gilt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Todesfall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1"/>
          <w:lang w:val="de-DE"/>
        </w:rPr>
        <w:t>gesetzliche</w:t>
      </w:r>
      <w:r w:rsidRPr="00326DC0">
        <w:rPr>
          <w:color w:val="231F20"/>
          <w:spacing w:val="58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Erbfolge.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lang w:val="de-DE"/>
        </w:rPr>
        <w:t xml:space="preserve">Das </w:t>
      </w:r>
      <w:r w:rsidRPr="00326DC0">
        <w:rPr>
          <w:rFonts w:ascii="Times New Roman"/>
          <w:b/>
          <w:color w:val="EE2E24"/>
          <w:spacing w:val="-1"/>
          <w:lang w:val="de-DE"/>
        </w:rPr>
        <w:t>deutsche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2"/>
          <w:lang w:val="de-DE"/>
        </w:rPr>
        <w:t>Erbrecht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regelt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die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2"/>
          <w:lang w:val="de-DE"/>
        </w:rPr>
        <w:t>Erbfolge</w:t>
      </w:r>
    </w:p>
    <w:p w:rsidR="002842E5" w:rsidRPr="00326DC0" w:rsidRDefault="002842E5" w:rsidP="002842E5">
      <w:pPr>
        <w:pStyle w:val="Textkrper"/>
        <w:spacing w:before="147" w:line="250" w:lineRule="auto"/>
        <w:ind w:left="104" w:right="166"/>
        <w:rPr>
          <w:lang w:val="de-DE"/>
        </w:rPr>
      </w:pPr>
      <w:r w:rsidRPr="00326DC0">
        <w:rPr>
          <w:color w:val="231F20"/>
          <w:lang w:val="de-DE"/>
        </w:rPr>
        <w:t xml:space="preserve">Das </w:t>
      </w:r>
      <w:r w:rsidRPr="00326DC0">
        <w:rPr>
          <w:color w:val="231F20"/>
          <w:spacing w:val="-1"/>
          <w:lang w:val="de-DE"/>
        </w:rPr>
        <w:t>deutsche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Erbrecht</w:t>
      </w:r>
      <w:r w:rsidRPr="00326DC0">
        <w:rPr>
          <w:color w:val="231F20"/>
          <w:lang w:val="de-DE"/>
        </w:rPr>
        <w:t xml:space="preserve"> gibt </w:t>
      </w:r>
      <w:r w:rsidRPr="00326DC0">
        <w:rPr>
          <w:color w:val="231F20"/>
          <w:spacing w:val="1"/>
          <w:lang w:val="de-DE"/>
        </w:rPr>
        <w:t>klare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Regelungen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4"/>
          <w:lang w:val="de-DE"/>
        </w:rPr>
        <w:t>für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1"/>
          <w:lang w:val="de-DE"/>
        </w:rPr>
        <w:t>gesetzliche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Erbfolge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5"/>
          <w:lang w:val="de-DE"/>
        </w:rPr>
        <w:t>vor.</w:t>
      </w:r>
      <w:r w:rsidRPr="00326DC0">
        <w:rPr>
          <w:color w:val="231F20"/>
          <w:lang w:val="de-DE"/>
        </w:rPr>
        <w:t xml:space="preserve"> Insofern können nach</w:t>
      </w:r>
      <w:r w:rsidRPr="00326DC0">
        <w:rPr>
          <w:color w:val="231F20"/>
          <w:spacing w:val="69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rechtlicher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Grundlage</w:t>
      </w:r>
      <w:r w:rsidRPr="00326DC0">
        <w:rPr>
          <w:color w:val="231F20"/>
          <w:lang w:val="de-DE"/>
        </w:rPr>
        <w:t xml:space="preserve"> nur </w:t>
      </w:r>
      <w:r w:rsidRPr="00326DC0">
        <w:rPr>
          <w:color w:val="231F20"/>
          <w:spacing w:val="-2"/>
          <w:lang w:val="de-DE"/>
        </w:rPr>
        <w:t>Verwandte</w:t>
      </w:r>
      <w:r w:rsidRPr="00326DC0">
        <w:rPr>
          <w:color w:val="231F20"/>
          <w:lang w:val="de-DE"/>
        </w:rPr>
        <w:t xml:space="preserve"> eines </w:t>
      </w:r>
      <w:r w:rsidRPr="00326DC0">
        <w:rPr>
          <w:color w:val="231F20"/>
          <w:spacing w:val="1"/>
          <w:lang w:val="de-DE"/>
        </w:rPr>
        <w:t>Erblassers/einer</w:t>
      </w:r>
      <w:r w:rsidRPr="00326DC0">
        <w:rPr>
          <w:color w:val="231F20"/>
          <w:lang w:val="de-DE"/>
        </w:rPr>
        <w:t xml:space="preserve"> Erblasserin als Erben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Frage</w:t>
      </w:r>
      <w:r w:rsidRPr="00326DC0">
        <w:rPr>
          <w:color w:val="231F20"/>
          <w:lang w:val="de-DE"/>
        </w:rPr>
        <w:t xml:space="preserve"> kommen.</w:t>
      </w:r>
    </w:p>
    <w:p w:rsidR="002842E5" w:rsidRPr="00326DC0" w:rsidRDefault="002842E5" w:rsidP="002842E5">
      <w:pPr>
        <w:pStyle w:val="Textkrper"/>
        <w:spacing w:line="250" w:lineRule="auto"/>
        <w:ind w:left="104" w:right="166"/>
        <w:rPr>
          <w:lang w:val="de-DE"/>
        </w:rPr>
      </w:pPr>
      <w:r w:rsidRPr="00326DC0">
        <w:rPr>
          <w:color w:val="231F20"/>
          <w:spacing w:val="3"/>
          <w:lang w:val="de-DE"/>
        </w:rPr>
        <w:t>M</w:t>
      </w:r>
      <w:r w:rsidRPr="00326DC0">
        <w:rPr>
          <w:color w:val="231F20"/>
          <w:spacing w:val="-4"/>
          <w:lang w:val="de-DE"/>
        </w:rPr>
        <w:t>i</w:t>
      </w:r>
      <w:r w:rsidRPr="00326DC0">
        <w:rPr>
          <w:color w:val="231F20"/>
          <w:lang w:val="de-DE"/>
        </w:rPr>
        <w:t>t d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lang w:val="de-DE"/>
        </w:rPr>
        <w:t xml:space="preserve">m </w:t>
      </w:r>
      <w:r w:rsidRPr="00326DC0">
        <w:rPr>
          <w:color w:val="231F20"/>
          <w:spacing w:val="-1"/>
          <w:lang w:val="de-DE"/>
        </w:rPr>
        <w:t>B</w:t>
      </w:r>
      <w:r w:rsidRPr="00326DC0">
        <w:rPr>
          <w:color w:val="231F20"/>
          <w:spacing w:val="-2"/>
          <w:lang w:val="de-DE"/>
        </w:rPr>
        <w:t>e</w:t>
      </w:r>
      <w:r w:rsidRPr="00326DC0">
        <w:rPr>
          <w:color w:val="231F20"/>
          <w:spacing w:val="5"/>
          <w:lang w:val="de-DE"/>
        </w:rPr>
        <w:t>gr</w:t>
      </w:r>
      <w:r w:rsidRPr="00326DC0">
        <w:rPr>
          <w:color w:val="231F20"/>
          <w:lang w:val="de-DE"/>
        </w:rPr>
        <w:t>i</w:t>
      </w:r>
      <w:r w:rsidRPr="00326DC0">
        <w:rPr>
          <w:color w:val="231F20"/>
          <w:spacing w:val="3"/>
          <w:lang w:val="de-DE"/>
        </w:rPr>
        <w:t>f</w:t>
      </w:r>
      <w:r w:rsidRPr="00326DC0">
        <w:rPr>
          <w:color w:val="231F20"/>
          <w:lang w:val="de-DE"/>
        </w:rPr>
        <w:t xml:space="preserve">f </w:t>
      </w:r>
      <w:r w:rsidRPr="00326DC0">
        <w:rPr>
          <w:color w:val="231F20"/>
          <w:spacing w:val="-25"/>
          <w:lang w:val="de-DE"/>
        </w:rPr>
        <w:t>„</w:t>
      </w:r>
      <w:r w:rsidRPr="00326DC0">
        <w:rPr>
          <w:color w:val="231F20"/>
          <w:spacing w:val="-18"/>
          <w:lang w:val="de-DE"/>
        </w:rPr>
        <w:t>V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7"/>
          <w:lang w:val="de-DE"/>
        </w:rPr>
        <w:t>r</w:t>
      </w:r>
      <w:r w:rsidRPr="00326DC0">
        <w:rPr>
          <w:color w:val="231F20"/>
          <w:spacing w:val="-2"/>
          <w:lang w:val="de-DE"/>
        </w:rPr>
        <w:t>w</w:t>
      </w:r>
      <w:r w:rsidRPr="00326DC0">
        <w:rPr>
          <w:color w:val="231F20"/>
          <w:spacing w:val="3"/>
          <w:lang w:val="de-DE"/>
        </w:rPr>
        <w:t>a</w:t>
      </w:r>
      <w:r w:rsidRPr="00326DC0">
        <w:rPr>
          <w:color w:val="231F20"/>
          <w:spacing w:val="-2"/>
          <w:lang w:val="de-DE"/>
        </w:rPr>
        <w:t>n</w:t>
      </w:r>
      <w:r w:rsidRPr="00326DC0">
        <w:rPr>
          <w:color w:val="231F20"/>
          <w:spacing w:val="-1"/>
          <w:lang w:val="de-DE"/>
        </w:rPr>
        <w:t>d</w:t>
      </w:r>
      <w:r w:rsidRPr="00326DC0">
        <w:rPr>
          <w:color w:val="231F20"/>
          <w:spacing w:val="2"/>
          <w:lang w:val="de-DE"/>
        </w:rPr>
        <w:t>t</w:t>
      </w:r>
      <w:r w:rsidRPr="00326DC0">
        <w:rPr>
          <w:color w:val="231F20"/>
          <w:spacing w:val="-6"/>
          <w:lang w:val="de-DE"/>
        </w:rPr>
        <w:t>e</w:t>
      </w:r>
      <w:r w:rsidRPr="00326DC0">
        <w:rPr>
          <w:color w:val="231F20"/>
          <w:lang w:val="de-DE"/>
        </w:rPr>
        <w:t xml:space="preserve">“ </w:t>
      </w:r>
      <w:r w:rsidRPr="00326DC0">
        <w:rPr>
          <w:color w:val="231F20"/>
          <w:spacing w:val="-5"/>
          <w:lang w:val="de-DE"/>
        </w:rPr>
        <w:t>w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-1"/>
          <w:lang w:val="de-DE"/>
        </w:rPr>
        <w:t>r</w:t>
      </w:r>
      <w:r w:rsidRPr="00326DC0">
        <w:rPr>
          <w:color w:val="231F20"/>
          <w:lang w:val="de-DE"/>
        </w:rPr>
        <w:t>d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lang w:val="de-DE"/>
        </w:rPr>
        <w:t xml:space="preserve">n </w:t>
      </w:r>
      <w:r w:rsidRPr="00326DC0">
        <w:rPr>
          <w:color w:val="231F20"/>
          <w:spacing w:val="1"/>
          <w:lang w:val="de-DE"/>
        </w:rPr>
        <w:t>al</w:t>
      </w:r>
      <w:r w:rsidRPr="00326DC0">
        <w:rPr>
          <w:color w:val="231F20"/>
          <w:spacing w:val="-3"/>
          <w:lang w:val="de-DE"/>
        </w:rPr>
        <w:t>l</w:t>
      </w:r>
      <w:r w:rsidRPr="00326DC0">
        <w:rPr>
          <w:color w:val="231F20"/>
          <w:lang w:val="de-DE"/>
        </w:rPr>
        <w:t xml:space="preserve">e </w:t>
      </w:r>
      <w:r w:rsidRPr="00326DC0">
        <w:rPr>
          <w:color w:val="231F20"/>
          <w:spacing w:val="-6"/>
          <w:lang w:val="de-DE"/>
        </w:rPr>
        <w:t>P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2"/>
          <w:lang w:val="de-DE"/>
        </w:rPr>
        <w:t>r</w:t>
      </w:r>
      <w:r w:rsidRPr="00326DC0">
        <w:rPr>
          <w:color w:val="231F20"/>
          <w:lang w:val="de-DE"/>
        </w:rPr>
        <w:t>s</w:t>
      </w:r>
      <w:r w:rsidRPr="00326DC0">
        <w:rPr>
          <w:color w:val="231F20"/>
          <w:spacing w:val="-1"/>
          <w:lang w:val="de-DE"/>
        </w:rPr>
        <w:t>on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lang w:val="de-DE"/>
        </w:rPr>
        <w:t xml:space="preserve">n </w:t>
      </w:r>
      <w:r w:rsidRPr="00326DC0">
        <w:rPr>
          <w:color w:val="231F20"/>
          <w:spacing w:val="-2"/>
          <w:lang w:val="de-DE"/>
        </w:rPr>
        <w:t>e</w:t>
      </w:r>
      <w:r w:rsidRPr="00326DC0">
        <w:rPr>
          <w:color w:val="231F20"/>
          <w:spacing w:val="4"/>
          <w:lang w:val="de-DE"/>
        </w:rPr>
        <w:t>i</w:t>
      </w:r>
      <w:r w:rsidRPr="00326DC0">
        <w:rPr>
          <w:color w:val="231F20"/>
          <w:spacing w:val="-2"/>
          <w:lang w:val="de-DE"/>
        </w:rPr>
        <w:t>n</w:t>
      </w:r>
      <w:r w:rsidRPr="00326DC0">
        <w:rPr>
          <w:color w:val="231F20"/>
          <w:spacing w:val="-3"/>
          <w:lang w:val="de-DE"/>
        </w:rPr>
        <w:t>g</w:t>
      </w:r>
      <w:r w:rsidRPr="00326DC0">
        <w:rPr>
          <w:color w:val="231F20"/>
          <w:lang w:val="de-DE"/>
        </w:rPr>
        <w:t>es</w:t>
      </w:r>
      <w:r w:rsidRPr="00326DC0">
        <w:rPr>
          <w:color w:val="231F20"/>
          <w:spacing w:val="-2"/>
          <w:lang w:val="de-DE"/>
        </w:rPr>
        <w:t>c</w:t>
      </w:r>
      <w:r w:rsidRPr="00326DC0">
        <w:rPr>
          <w:color w:val="231F20"/>
          <w:spacing w:val="4"/>
          <w:lang w:val="de-DE"/>
        </w:rPr>
        <w:t>h</w:t>
      </w:r>
      <w:r w:rsidRPr="00326DC0">
        <w:rPr>
          <w:color w:val="231F20"/>
          <w:spacing w:val="-4"/>
          <w:lang w:val="de-DE"/>
        </w:rPr>
        <w:t>l</w:t>
      </w:r>
      <w:r w:rsidRPr="00326DC0">
        <w:rPr>
          <w:color w:val="231F20"/>
          <w:lang w:val="de-DE"/>
        </w:rPr>
        <w:t>oss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2"/>
          <w:lang w:val="de-DE"/>
        </w:rPr>
        <w:t>n</w:t>
      </w:r>
      <w:r w:rsidRPr="00326DC0">
        <w:rPr>
          <w:color w:val="231F20"/>
          <w:lang w:val="de-DE"/>
        </w:rPr>
        <w:t xml:space="preserve">, </w:t>
      </w:r>
      <w:r w:rsidRPr="00326DC0">
        <w:rPr>
          <w:color w:val="231F20"/>
          <w:spacing w:val="3"/>
          <w:lang w:val="de-DE"/>
        </w:rPr>
        <w:t>d</w:t>
      </w:r>
      <w:r w:rsidRPr="00326DC0">
        <w:rPr>
          <w:color w:val="231F20"/>
          <w:spacing w:val="-3"/>
          <w:lang w:val="de-DE"/>
        </w:rPr>
        <w:t>i</w:t>
      </w:r>
      <w:r w:rsidRPr="00326DC0">
        <w:rPr>
          <w:color w:val="231F20"/>
          <w:lang w:val="de-DE"/>
        </w:rPr>
        <w:t xml:space="preserve">e </w:t>
      </w:r>
      <w:r w:rsidRPr="00326DC0">
        <w:rPr>
          <w:color w:val="231F20"/>
          <w:spacing w:val="-3"/>
          <w:lang w:val="de-DE"/>
        </w:rPr>
        <w:t>g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-1"/>
          <w:lang w:val="de-DE"/>
        </w:rPr>
        <w:t>m</w:t>
      </w:r>
      <w:r w:rsidRPr="00326DC0">
        <w:rPr>
          <w:color w:val="231F20"/>
          <w:spacing w:val="-2"/>
          <w:lang w:val="de-DE"/>
        </w:rPr>
        <w:t>e</w:t>
      </w:r>
      <w:r w:rsidRPr="00326DC0">
        <w:rPr>
          <w:color w:val="231F20"/>
          <w:spacing w:val="4"/>
          <w:lang w:val="de-DE"/>
        </w:rPr>
        <w:t>i</w:t>
      </w:r>
      <w:r w:rsidRPr="00326DC0">
        <w:rPr>
          <w:color w:val="231F20"/>
          <w:spacing w:val="2"/>
          <w:lang w:val="de-DE"/>
        </w:rPr>
        <w:t>n</w:t>
      </w:r>
      <w:r w:rsidRPr="00326DC0">
        <w:rPr>
          <w:color w:val="231F20"/>
          <w:lang w:val="de-DE"/>
        </w:rPr>
        <w:t>s</w:t>
      </w:r>
      <w:r w:rsidRPr="00326DC0">
        <w:rPr>
          <w:color w:val="231F20"/>
          <w:spacing w:val="3"/>
          <w:lang w:val="de-DE"/>
        </w:rPr>
        <w:t>a</w:t>
      </w:r>
      <w:r w:rsidRPr="00326DC0">
        <w:rPr>
          <w:color w:val="231F20"/>
          <w:spacing w:val="-1"/>
          <w:lang w:val="de-DE"/>
        </w:rPr>
        <w:t>m</w:t>
      </w:r>
      <w:r w:rsidRPr="00326DC0">
        <w:rPr>
          <w:color w:val="231F20"/>
          <w:lang w:val="de-DE"/>
        </w:rPr>
        <w:t xml:space="preserve">e </w:t>
      </w:r>
      <w:r w:rsidRPr="00326DC0">
        <w:rPr>
          <w:color w:val="231F20"/>
          <w:spacing w:val="-3"/>
          <w:lang w:val="de-DE"/>
        </w:rPr>
        <w:t>E</w:t>
      </w:r>
      <w:r w:rsidRPr="00326DC0">
        <w:rPr>
          <w:color w:val="231F20"/>
          <w:spacing w:val="-4"/>
          <w:lang w:val="de-DE"/>
        </w:rPr>
        <w:t>l</w:t>
      </w:r>
      <w:r w:rsidRPr="00326DC0">
        <w:rPr>
          <w:color w:val="231F20"/>
          <w:spacing w:val="2"/>
          <w:lang w:val="de-DE"/>
        </w:rPr>
        <w:t>t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8"/>
          <w:lang w:val="de-DE"/>
        </w:rPr>
        <w:t>r</w:t>
      </w:r>
      <w:r w:rsidRPr="00326DC0">
        <w:rPr>
          <w:color w:val="231F20"/>
          <w:spacing w:val="2"/>
          <w:lang w:val="de-DE"/>
        </w:rPr>
        <w:t>n</w:t>
      </w:r>
      <w:r w:rsidRPr="00326DC0">
        <w:rPr>
          <w:color w:val="231F20"/>
          <w:lang w:val="de-DE"/>
        </w:rPr>
        <w:t xml:space="preserve">, </w:t>
      </w:r>
      <w:r w:rsidRPr="00326DC0">
        <w:rPr>
          <w:color w:val="231F20"/>
          <w:spacing w:val="-3"/>
          <w:lang w:val="de-DE"/>
        </w:rPr>
        <w:t>g</w:t>
      </w:r>
      <w:r w:rsidRPr="00326DC0">
        <w:rPr>
          <w:color w:val="231F20"/>
          <w:spacing w:val="1"/>
          <w:lang w:val="de-DE"/>
        </w:rPr>
        <w:t>e</w:t>
      </w:r>
      <w:r w:rsidRPr="00326DC0">
        <w:rPr>
          <w:color w:val="231F20"/>
          <w:spacing w:val="-1"/>
          <w:lang w:val="de-DE"/>
        </w:rPr>
        <w:t>m</w:t>
      </w:r>
      <w:r w:rsidRPr="00326DC0">
        <w:rPr>
          <w:color w:val="231F20"/>
          <w:spacing w:val="-2"/>
          <w:lang w:val="de-DE"/>
        </w:rPr>
        <w:t>e</w:t>
      </w:r>
      <w:r w:rsidRPr="00326DC0">
        <w:rPr>
          <w:color w:val="231F20"/>
          <w:spacing w:val="4"/>
          <w:lang w:val="de-DE"/>
        </w:rPr>
        <w:t>i</w:t>
      </w:r>
      <w:r w:rsidRPr="00326DC0">
        <w:rPr>
          <w:color w:val="231F20"/>
          <w:spacing w:val="2"/>
          <w:lang w:val="de-DE"/>
        </w:rPr>
        <w:t>n</w:t>
      </w:r>
      <w:r w:rsidRPr="00326DC0">
        <w:rPr>
          <w:color w:val="231F20"/>
          <w:lang w:val="de-DE"/>
        </w:rPr>
        <w:t>s</w:t>
      </w:r>
      <w:r w:rsidRPr="00326DC0">
        <w:rPr>
          <w:color w:val="231F20"/>
          <w:spacing w:val="3"/>
          <w:lang w:val="de-DE"/>
        </w:rPr>
        <w:t>a</w:t>
      </w:r>
      <w:r w:rsidRPr="00326DC0">
        <w:rPr>
          <w:color w:val="231F20"/>
          <w:spacing w:val="-1"/>
          <w:lang w:val="de-DE"/>
        </w:rPr>
        <w:t>m</w:t>
      </w:r>
      <w:r w:rsidRPr="00326DC0">
        <w:rPr>
          <w:color w:val="231F20"/>
          <w:lang w:val="de-DE"/>
        </w:rPr>
        <w:t xml:space="preserve">e Großeltern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gemeinsame Urgroßeltern haben. Natürlich können </w:t>
      </w:r>
      <w:r w:rsidRPr="00326DC0">
        <w:rPr>
          <w:color w:val="231F20"/>
          <w:spacing w:val="-1"/>
          <w:lang w:val="de-DE"/>
        </w:rPr>
        <w:t>mögliche</w:t>
      </w:r>
      <w:r w:rsidRPr="00326DC0">
        <w:rPr>
          <w:color w:val="231F20"/>
          <w:lang w:val="de-DE"/>
        </w:rPr>
        <w:t xml:space="preserve"> Erben </w:t>
      </w:r>
      <w:r w:rsidRPr="00326DC0">
        <w:rPr>
          <w:color w:val="231F20"/>
          <w:spacing w:val="-1"/>
          <w:lang w:val="de-DE"/>
        </w:rPr>
        <w:t>auch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noch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weiter</w:t>
      </w:r>
      <w:r w:rsidRPr="00326DC0">
        <w:rPr>
          <w:color w:val="231F20"/>
          <w:spacing w:val="35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entfernte gemeinsame </w:t>
      </w:r>
      <w:r w:rsidRPr="00326DC0">
        <w:rPr>
          <w:color w:val="231F20"/>
          <w:spacing w:val="-1"/>
          <w:lang w:val="de-DE"/>
        </w:rPr>
        <w:t>Vorfahren</w:t>
      </w:r>
      <w:r w:rsidRPr="00326DC0">
        <w:rPr>
          <w:color w:val="231F20"/>
          <w:lang w:val="de-DE"/>
        </w:rPr>
        <w:t xml:space="preserve"> sein. </w:t>
      </w:r>
      <w:r w:rsidRPr="00326DC0">
        <w:rPr>
          <w:color w:val="231F20"/>
          <w:spacing w:val="-7"/>
          <w:lang w:val="de-DE"/>
        </w:rPr>
        <w:t>Von</w:t>
      </w:r>
      <w:r w:rsidRPr="00326DC0">
        <w:rPr>
          <w:color w:val="231F20"/>
          <w:lang w:val="de-DE"/>
        </w:rPr>
        <w:t xml:space="preserve"> zentraler Bedeutung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somit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2"/>
          <w:lang w:val="de-DE"/>
        </w:rPr>
        <w:t>Frage,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ob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mit </w:t>
      </w:r>
      <w:r w:rsidRPr="00326DC0">
        <w:rPr>
          <w:color w:val="231F20"/>
          <w:spacing w:val="-2"/>
          <w:lang w:val="de-DE"/>
        </w:rPr>
        <w:t>wem</w:t>
      </w:r>
      <w:r w:rsidRPr="00326DC0">
        <w:rPr>
          <w:color w:val="231F20"/>
          <w:lang w:val="de-DE"/>
        </w:rPr>
        <w:t xml:space="preserve"> der</w:t>
      </w:r>
      <w:r w:rsidRPr="00326DC0">
        <w:rPr>
          <w:color w:val="231F20"/>
          <w:spacing w:val="79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Erblasser</w:t>
      </w:r>
      <w:r w:rsidRPr="00326DC0">
        <w:rPr>
          <w:color w:val="231F20"/>
          <w:lang w:val="de-DE"/>
        </w:rPr>
        <w:t xml:space="preserve"> gemeinsame </w:t>
      </w:r>
      <w:r w:rsidRPr="00326DC0">
        <w:rPr>
          <w:color w:val="231F20"/>
          <w:spacing w:val="-1"/>
          <w:lang w:val="de-DE"/>
        </w:rPr>
        <w:t>Vorfahren</w:t>
      </w:r>
      <w:r w:rsidRPr="00326DC0">
        <w:rPr>
          <w:color w:val="231F20"/>
          <w:lang w:val="de-DE"/>
        </w:rPr>
        <w:t xml:space="preserve"> hat.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1"/>
          <w:lang w:val="de-DE"/>
        </w:rPr>
        <w:t>Ausnahmen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3"/>
          <w:lang w:val="de-DE"/>
        </w:rPr>
        <w:t>von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der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3"/>
          <w:lang w:val="de-DE"/>
        </w:rPr>
        <w:t>Verwandtenerbfolge</w:t>
      </w:r>
    </w:p>
    <w:p w:rsidR="002842E5" w:rsidRPr="00326DC0" w:rsidRDefault="002842E5" w:rsidP="002842E5">
      <w:pPr>
        <w:pStyle w:val="Textkrper"/>
        <w:spacing w:before="147" w:line="250" w:lineRule="auto"/>
        <w:ind w:left="104" w:right="331"/>
        <w:rPr>
          <w:lang w:val="de-DE"/>
        </w:rPr>
      </w:pP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spacing w:val="-1"/>
          <w:lang w:val="de-DE"/>
        </w:rPr>
        <w:t xml:space="preserve"> zwei Fällen </w:t>
      </w:r>
      <w:r w:rsidRPr="00326DC0">
        <w:rPr>
          <w:color w:val="231F20"/>
          <w:spacing w:val="2"/>
          <w:lang w:val="de-DE"/>
        </w:rPr>
        <w:t>rückt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das</w:t>
      </w:r>
      <w:r w:rsidRPr="00326DC0">
        <w:rPr>
          <w:color w:val="231F20"/>
          <w:spacing w:val="-1"/>
          <w:lang w:val="de-DE"/>
        </w:rPr>
        <w:t xml:space="preserve"> Erbrecht </w:t>
      </w:r>
      <w:r w:rsidRPr="00326DC0">
        <w:rPr>
          <w:color w:val="231F20"/>
          <w:spacing w:val="-3"/>
          <w:lang w:val="de-DE"/>
        </w:rPr>
        <w:t>von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der</w:t>
      </w:r>
      <w:r w:rsidRPr="00326DC0">
        <w:rPr>
          <w:color w:val="231F20"/>
          <w:spacing w:val="-1"/>
          <w:lang w:val="de-DE"/>
        </w:rPr>
        <w:t xml:space="preserve"> eindeutigen </w:t>
      </w:r>
      <w:r w:rsidRPr="00326DC0">
        <w:rPr>
          <w:color w:val="231F20"/>
          <w:lang w:val="de-DE"/>
        </w:rPr>
        <w:t>Definition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„gemeinsame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Vorfahren“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ab.</w:t>
      </w:r>
      <w:r w:rsidRPr="00326DC0">
        <w:rPr>
          <w:color w:val="231F20"/>
          <w:spacing w:val="-1"/>
          <w:lang w:val="de-DE"/>
        </w:rPr>
        <w:t xml:space="preserve"> So </w:t>
      </w:r>
      <w:r w:rsidRPr="00326DC0">
        <w:rPr>
          <w:color w:val="231F20"/>
          <w:lang w:val="de-DE"/>
        </w:rPr>
        <w:t>sind</w:t>
      </w:r>
      <w:r w:rsidRPr="00326DC0">
        <w:rPr>
          <w:color w:val="231F20"/>
          <w:spacing w:val="59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nach dem Gesetz adoptierte </w:t>
      </w:r>
      <w:r w:rsidRPr="00326DC0">
        <w:rPr>
          <w:color w:val="231F20"/>
          <w:spacing w:val="1"/>
          <w:lang w:val="de-DE"/>
        </w:rPr>
        <w:t>Kinder</w:t>
      </w:r>
      <w:r w:rsidRPr="00326DC0">
        <w:rPr>
          <w:color w:val="231F20"/>
          <w:lang w:val="de-DE"/>
        </w:rPr>
        <w:t xml:space="preserve"> den </w:t>
      </w:r>
      <w:r w:rsidRPr="00326DC0">
        <w:rPr>
          <w:color w:val="231F20"/>
          <w:spacing w:val="-2"/>
          <w:lang w:val="de-DE"/>
        </w:rPr>
        <w:t>leiblichen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Kindern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gleichgestellt.</w:t>
      </w:r>
      <w:r w:rsidRPr="00326DC0">
        <w:rPr>
          <w:color w:val="231F20"/>
          <w:lang w:val="de-DE"/>
        </w:rPr>
        <w:t xml:space="preserve"> Eine </w:t>
      </w:r>
      <w:r w:rsidRPr="00326DC0">
        <w:rPr>
          <w:color w:val="231F20"/>
          <w:spacing w:val="-2"/>
          <w:lang w:val="de-DE"/>
        </w:rPr>
        <w:t>weitere</w:t>
      </w:r>
      <w:r w:rsidRPr="00326DC0">
        <w:rPr>
          <w:color w:val="231F20"/>
          <w:lang w:val="de-DE"/>
        </w:rPr>
        <w:t xml:space="preserve"> Ausnahme </w:t>
      </w:r>
      <w:r w:rsidRPr="00326DC0">
        <w:rPr>
          <w:color w:val="231F20"/>
          <w:spacing w:val="-3"/>
          <w:lang w:val="de-DE"/>
        </w:rPr>
        <w:t>von</w:t>
      </w:r>
      <w:r w:rsidRPr="00326DC0">
        <w:rPr>
          <w:color w:val="231F20"/>
          <w:lang w:val="de-DE"/>
        </w:rPr>
        <w:t xml:space="preserve"> der</w:t>
      </w:r>
      <w:r w:rsidRPr="00326DC0">
        <w:rPr>
          <w:color w:val="231F20"/>
          <w:spacing w:val="101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Verwandtenerbfolge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betrifft</w:t>
      </w:r>
      <w:r w:rsidRPr="00326DC0">
        <w:rPr>
          <w:color w:val="231F20"/>
          <w:lang w:val="de-DE"/>
        </w:rPr>
        <w:t xml:space="preserve"> den Ehepartner. </w:t>
      </w:r>
      <w:r w:rsidRPr="00326DC0">
        <w:rPr>
          <w:color w:val="231F20"/>
          <w:spacing w:val="-2"/>
          <w:lang w:val="de-DE"/>
        </w:rPr>
        <w:t>Auch</w:t>
      </w:r>
      <w:r w:rsidRPr="00326DC0">
        <w:rPr>
          <w:color w:val="231F20"/>
          <w:lang w:val="de-DE"/>
        </w:rPr>
        <w:t xml:space="preserve"> hier </w:t>
      </w:r>
      <w:r w:rsidRPr="00326DC0">
        <w:rPr>
          <w:color w:val="231F20"/>
          <w:spacing w:val="1"/>
          <w:lang w:val="de-DE"/>
        </w:rPr>
        <w:t>wird</w:t>
      </w:r>
      <w:r w:rsidRPr="00326DC0">
        <w:rPr>
          <w:color w:val="231F20"/>
          <w:lang w:val="de-DE"/>
        </w:rPr>
        <w:t xml:space="preserve"> ein </w:t>
      </w:r>
      <w:r w:rsidRPr="00326DC0">
        <w:rPr>
          <w:color w:val="231F20"/>
          <w:spacing w:val="-2"/>
          <w:lang w:val="de-DE"/>
        </w:rPr>
        <w:t>eigenes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Erbrecht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abgeleitet,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obwohl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kein</w:t>
      </w:r>
      <w:r w:rsidRPr="00326DC0">
        <w:rPr>
          <w:color w:val="231F20"/>
          <w:spacing w:val="81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Verwandtschaftsverhältnis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der oben dargestellten </w:t>
      </w:r>
      <w:r w:rsidRPr="00326DC0">
        <w:rPr>
          <w:color w:val="231F20"/>
          <w:spacing w:val="-1"/>
          <w:lang w:val="de-DE"/>
        </w:rPr>
        <w:t>Konstellation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vorhanden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ist.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lang w:val="de-DE"/>
        </w:rPr>
        <w:t xml:space="preserve">Aufteilung des </w:t>
      </w:r>
      <w:r w:rsidRPr="00326DC0">
        <w:rPr>
          <w:rFonts w:ascii="Times New Roman"/>
          <w:b/>
          <w:color w:val="EE2E24"/>
          <w:spacing w:val="-1"/>
          <w:lang w:val="de-DE"/>
        </w:rPr>
        <w:t>Nachlasses</w:t>
      </w:r>
      <w:r w:rsidRPr="00326DC0">
        <w:rPr>
          <w:rFonts w:ascii="Times New Roman"/>
          <w:b/>
          <w:color w:val="EE2E24"/>
          <w:lang w:val="de-DE"/>
        </w:rPr>
        <w:t xml:space="preserve"> an Ehepartner </w:t>
      </w:r>
      <w:r w:rsidRPr="00326DC0">
        <w:rPr>
          <w:rFonts w:ascii="Times New Roman"/>
          <w:b/>
          <w:color w:val="EE2E24"/>
          <w:spacing w:val="-1"/>
          <w:lang w:val="de-DE"/>
        </w:rPr>
        <w:t>und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Kinder</w:t>
      </w:r>
    </w:p>
    <w:p w:rsidR="002842E5" w:rsidRPr="00326DC0" w:rsidRDefault="002842E5" w:rsidP="002842E5">
      <w:pPr>
        <w:pStyle w:val="Textkrper"/>
        <w:spacing w:before="147" w:line="250" w:lineRule="auto"/>
        <w:ind w:left="104" w:right="190"/>
        <w:rPr>
          <w:lang w:val="de-DE"/>
        </w:rPr>
      </w:pPr>
      <w:r w:rsidRPr="00326DC0">
        <w:rPr>
          <w:color w:val="231F20"/>
          <w:spacing w:val="-2"/>
          <w:lang w:val="de-DE"/>
        </w:rPr>
        <w:t>Nach</w:t>
      </w:r>
      <w:r w:rsidRPr="00326DC0">
        <w:rPr>
          <w:color w:val="231F20"/>
          <w:lang w:val="de-DE"/>
        </w:rPr>
        <w:t xml:space="preserve"> den </w:t>
      </w:r>
      <w:r w:rsidRPr="00326DC0">
        <w:rPr>
          <w:color w:val="231F20"/>
          <w:spacing w:val="-1"/>
          <w:lang w:val="de-DE"/>
        </w:rPr>
        <w:t>gesetzlichen</w:t>
      </w:r>
      <w:r w:rsidRPr="00326DC0">
        <w:rPr>
          <w:color w:val="231F20"/>
          <w:lang w:val="de-DE"/>
        </w:rPr>
        <w:t xml:space="preserve"> Bestimmungen erben, </w:t>
      </w:r>
      <w:r w:rsidRPr="00326DC0">
        <w:rPr>
          <w:color w:val="231F20"/>
          <w:spacing w:val="-3"/>
          <w:lang w:val="de-DE"/>
        </w:rPr>
        <w:t>soweit</w:t>
      </w:r>
      <w:r w:rsidRPr="00326DC0">
        <w:rPr>
          <w:color w:val="231F20"/>
          <w:lang w:val="de-DE"/>
        </w:rPr>
        <w:t xml:space="preserve"> durch einen Ehevertrag </w:t>
      </w:r>
      <w:r w:rsidRPr="00326DC0">
        <w:rPr>
          <w:color w:val="231F20"/>
          <w:spacing w:val="-1"/>
          <w:lang w:val="de-DE"/>
        </w:rPr>
        <w:t>keine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Gütertrennung</w:t>
      </w:r>
      <w:r w:rsidRPr="00326DC0">
        <w:rPr>
          <w:color w:val="231F20"/>
          <w:lang w:val="de-DE"/>
        </w:rPr>
        <w:t xml:space="preserve"> vereinbart</w:t>
      </w:r>
      <w:r w:rsidRPr="00326DC0">
        <w:rPr>
          <w:color w:val="231F20"/>
          <w:spacing w:val="116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ist, </w:t>
      </w:r>
      <w:r w:rsidRPr="00326DC0">
        <w:rPr>
          <w:color w:val="231F20"/>
          <w:spacing w:val="1"/>
          <w:lang w:val="de-DE"/>
        </w:rPr>
        <w:t>zunächst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1"/>
          <w:lang w:val="de-DE"/>
        </w:rPr>
        <w:t>Ehepartner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1"/>
          <w:lang w:val="de-DE"/>
        </w:rPr>
        <w:t>Kinder</w:t>
      </w:r>
      <w:r w:rsidRPr="00326DC0">
        <w:rPr>
          <w:color w:val="231F20"/>
          <w:lang w:val="de-DE"/>
        </w:rPr>
        <w:t xml:space="preserve"> des </w:t>
      </w:r>
      <w:r w:rsidRPr="00326DC0">
        <w:rPr>
          <w:color w:val="231F20"/>
          <w:spacing w:val="-1"/>
          <w:lang w:val="de-DE"/>
        </w:rPr>
        <w:t>Erblassers.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Dabei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steht</w:t>
      </w:r>
      <w:r w:rsidRPr="00326DC0">
        <w:rPr>
          <w:color w:val="231F20"/>
          <w:lang w:val="de-DE"/>
        </w:rPr>
        <w:t xml:space="preserve"> dem </w:t>
      </w:r>
      <w:r w:rsidRPr="00326DC0">
        <w:rPr>
          <w:color w:val="231F20"/>
          <w:spacing w:val="1"/>
          <w:lang w:val="de-DE"/>
        </w:rPr>
        <w:t>Ehepartner</w:t>
      </w:r>
      <w:r w:rsidRPr="00326DC0">
        <w:rPr>
          <w:color w:val="231F20"/>
          <w:lang w:val="de-DE"/>
        </w:rPr>
        <w:t xml:space="preserve"> die eine </w:t>
      </w:r>
      <w:r w:rsidRPr="00326DC0">
        <w:rPr>
          <w:color w:val="231F20"/>
          <w:spacing w:val="1"/>
          <w:lang w:val="de-DE"/>
        </w:rPr>
        <w:t>Hälfte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spacing w:val="78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den </w:t>
      </w:r>
      <w:r w:rsidRPr="00326DC0">
        <w:rPr>
          <w:color w:val="231F20"/>
          <w:spacing w:val="2"/>
          <w:lang w:val="de-DE"/>
        </w:rPr>
        <w:t>Kindern</w:t>
      </w:r>
      <w:r w:rsidRPr="00326DC0">
        <w:rPr>
          <w:color w:val="231F20"/>
          <w:lang w:val="de-DE"/>
        </w:rPr>
        <w:t xml:space="preserve"> gemeinsam die andere </w:t>
      </w:r>
      <w:r w:rsidRPr="00326DC0">
        <w:rPr>
          <w:color w:val="231F20"/>
          <w:spacing w:val="1"/>
          <w:lang w:val="de-DE"/>
        </w:rPr>
        <w:t>Hälfte</w:t>
      </w:r>
      <w:r w:rsidRPr="00326DC0">
        <w:rPr>
          <w:color w:val="231F20"/>
          <w:lang w:val="de-DE"/>
        </w:rPr>
        <w:t xml:space="preserve"> des Nachlasses </w:t>
      </w:r>
      <w:r w:rsidRPr="00326DC0">
        <w:rPr>
          <w:color w:val="231F20"/>
          <w:spacing w:val="1"/>
          <w:lang w:val="de-DE"/>
        </w:rPr>
        <w:t>zu.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Grundsätzlich</w:t>
      </w:r>
      <w:r w:rsidRPr="00326DC0">
        <w:rPr>
          <w:color w:val="231F20"/>
          <w:lang w:val="de-DE"/>
        </w:rPr>
        <w:t xml:space="preserve"> ergibt </w:t>
      </w:r>
      <w:r w:rsidRPr="00326DC0">
        <w:rPr>
          <w:color w:val="231F20"/>
          <w:spacing w:val="-2"/>
          <w:lang w:val="de-DE"/>
        </w:rPr>
        <w:t>sich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3"/>
          <w:lang w:val="de-DE"/>
        </w:rPr>
        <w:t>Erbfolge</w:t>
      </w:r>
      <w:r w:rsidRPr="00326DC0">
        <w:rPr>
          <w:color w:val="231F20"/>
          <w:lang w:val="de-DE"/>
        </w:rPr>
        <w:t xml:space="preserve"> aus</w:t>
      </w:r>
      <w:r w:rsidRPr="00326DC0">
        <w:rPr>
          <w:color w:val="231F20"/>
          <w:spacing w:val="42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dem </w:t>
      </w:r>
      <w:r w:rsidRPr="00326DC0">
        <w:rPr>
          <w:color w:val="231F20"/>
          <w:spacing w:val="1"/>
          <w:lang w:val="de-DE"/>
        </w:rPr>
        <w:t>Grad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1"/>
          <w:lang w:val="de-DE"/>
        </w:rPr>
        <w:t>Verwandtschaft.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Dabei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erfolgt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zunächst</w:t>
      </w:r>
      <w:r w:rsidRPr="00326DC0">
        <w:rPr>
          <w:color w:val="231F20"/>
          <w:lang w:val="de-DE"/>
        </w:rPr>
        <w:t xml:space="preserve"> eine Einteilung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Erben </w:t>
      </w:r>
      <w:r w:rsidRPr="00326DC0">
        <w:rPr>
          <w:color w:val="231F20"/>
          <w:spacing w:val="-1"/>
          <w:lang w:val="de-DE"/>
        </w:rPr>
        <w:t>erster,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zweiter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dritter</w:t>
      </w:r>
      <w:r w:rsidRPr="00326DC0">
        <w:rPr>
          <w:color w:val="231F20"/>
          <w:spacing w:val="72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Ordnung.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1"/>
          <w:lang w:val="de-DE"/>
        </w:rPr>
        <w:t>Gesamtheit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bilden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1"/>
          <w:lang w:val="de-DE"/>
        </w:rPr>
        <w:t>gesetzlichen</w:t>
      </w:r>
      <w:r w:rsidRPr="00326DC0">
        <w:rPr>
          <w:color w:val="231F20"/>
          <w:lang w:val="de-DE"/>
        </w:rPr>
        <w:t xml:space="preserve"> Erben die </w:t>
      </w:r>
      <w:r w:rsidRPr="00326DC0">
        <w:rPr>
          <w:color w:val="231F20"/>
          <w:spacing w:val="-2"/>
          <w:lang w:val="de-DE"/>
        </w:rPr>
        <w:t>sog.</w:t>
      </w:r>
      <w:r w:rsidRPr="00326DC0">
        <w:rPr>
          <w:color w:val="231F20"/>
          <w:lang w:val="de-DE"/>
        </w:rPr>
        <w:t xml:space="preserve"> Erbengemeinschaft.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1"/>
          <w:lang w:val="de-DE"/>
        </w:rPr>
        <w:t>Erben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erster</w:t>
      </w:r>
      <w:r w:rsidRPr="00326DC0">
        <w:rPr>
          <w:rFonts w:ascii="Times New Roman"/>
          <w:b/>
          <w:color w:val="EE2E24"/>
          <w:lang w:val="de-DE"/>
        </w:rPr>
        <w:t xml:space="preserve"> Ordnung:</w:t>
      </w:r>
    </w:p>
    <w:p w:rsidR="002842E5" w:rsidRPr="00326DC0" w:rsidRDefault="002842E5" w:rsidP="002842E5">
      <w:pPr>
        <w:pStyle w:val="Textkrper"/>
        <w:spacing w:before="147" w:line="250" w:lineRule="auto"/>
        <w:ind w:left="104" w:right="190"/>
        <w:rPr>
          <w:lang w:val="de-DE"/>
        </w:rPr>
      </w:pPr>
      <w:r w:rsidRPr="00326DC0">
        <w:rPr>
          <w:color w:val="231F20"/>
          <w:spacing w:val="1"/>
          <w:lang w:val="de-DE"/>
        </w:rPr>
        <w:t>Hierzu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zählen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zunächst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1"/>
          <w:lang w:val="de-DE"/>
        </w:rPr>
        <w:t>Kinder</w:t>
      </w:r>
      <w:r w:rsidRPr="00326DC0">
        <w:rPr>
          <w:color w:val="231F20"/>
          <w:lang w:val="de-DE"/>
        </w:rPr>
        <w:t xml:space="preserve"> des </w:t>
      </w:r>
      <w:r w:rsidRPr="00326DC0">
        <w:rPr>
          <w:color w:val="231F20"/>
          <w:spacing w:val="1"/>
          <w:lang w:val="de-DE"/>
        </w:rPr>
        <w:t>Erblassers/der</w:t>
      </w:r>
      <w:r w:rsidRPr="00326DC0">
        <w:rPr>
          <w:color w:val="231F20"/>
          <w:lang w:val="de-DE"/>
        </w:rPr>
        <w:t xml:space="preserve"> Erblasserin. Adoptierte </w:t>
      </w:r>
      <w:r w:rsidRPr="00326DC0">
        <w:rPr>
          <w:color w:val="231F20"/>
          <w:spacing w:val="1"/>
          <w:lang w:val="de-DE"/>
        </w:rPr>
        <w:t>Kinder</w:t>
      </w:r>
      <w:r w:rsidRPr="00326DC0">
        <w:rPr>
          <w:color w:val="231F20"/>
          <w:lang w:val="de-DE"/>
        </w:rPr>
        <w:t xml:space="preserve"> sind, wie oben </w:t>
      </w:r>
      <w:r w:rsidRPr="00326DC0">
        <w:rPr>
          <w:color w:val="231F20"/>
          <w:spacing w:val="-1"/>
          <w:lang w:val="de-DE"/>
        </w:rPr>
        <w:t>bereits</w:t>
      </w:r>
      <w:r w:rsidRPr="00326DC0">
        <w:rPr>
          <w:color w:val="231F20"/>
          <w:spacing w:val="62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dargestellt, den </w:t>
      </w:r>
      <w:r w:rsidRPr="00326DC0">
        <w:rPr>
          <w:color w:val="231F20"/>
          <w:spacing w:val="-2"/>
          <w:lang w:val="de-DE"/>
        </w:rPr>
        <w:t>leiblichen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Kindern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gleichgestellt.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Die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Kinder</w:t>
      </w:r>
      <w:r w:rsidRPr="00326DC0">
        <w:rPr>
          <w:color w:val="231F20"/>
          <w:lang w:val="de-DE"/>
        </w:rPr>
        <w:t xml:space="preserve"> erben </w:t>
      </w:r>
      <w:r w:rsidRPr="00326DC0">
        <w:rPr>
          <w:color w:val="231F20"/>
          <w:spacing w:val="-2"/>
          <w:lang w:val="de-DE"/>
        </w:rPr>
        <w:t>jeweils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gleichen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4"/>
          <w:lang w:val="de-DE"/>
        </w:rPr>
        <w:t>Teilen.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Sollten</w:t>
      </w:r>
      <w:r w:rsidRPr="00326DC0">
        <w:rPr>
          <w:color w:val="231F20"/>
          <w:spacing w:val="87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Kinder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bereits</w:t>
      </w:r>
      <w:r w:rsidRPr="00326DC0">
        <w:rPr>
          <w:color w:val="231F20"/>
          <w:lang w:val="de-DE"/>
        </w:rPr>
        <w:t xml:space="preserve"> verstorben sein, so rücken die Enkelkinder nach. </w:t>
      </w:r>
      <w:r w:rsidRPr="00326DC0">
        <w:rPr>
          <w:color w:val="231F20"/>
          <w:spacing w:val="-2"/>
          <w:lang w:val="de-DE"/>
        </w:rPr>
        <w:t>Falls</w:t>
      </w:r>
      <w:r w:rsidRPr="00326DC0">
        <w:rPr>
          <w:color w:val="231F20"/>
          <w:lang w:val="de-DE"/>
        </w:rPr>
        <w:t xml:space="preserve"> es insgesamt </w:t>
      </w:r>
      <w:r w:rsidRPr="00326DC0">
        <w:rPr>
          <w:color w:val="231F20"/>
          <w:spacing w:val="-1"/>
          <w:lang w:val="de-DE"/>
        </w:rPr>
        <w:t>keine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lebenden</w:t>
      </w:r>
      <w:r w:rsidRPr="00326DC0">
        <w:rPr>
          <w:color w:val="231F20"/>
          <w:spacing w:val="68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Nachkommen mehr </w:t>
      </w:r>
      <w:r w:rsidRPr="00326DC0">
        <w:rPr>
          <w:color w:val="231F20"/>
          <w:spacing w:val="-1"/>
          <w:lang w:val="de-DE"/>
        </w:rPr>
        <w:t>geben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sollte,</w:t>
      </w:r>
      <w:r w:rsidRPr="00326DC0">
        <w:rPr>
          <w:color w:val="231F20"/>
          <w:lang w:val="de-DE"/>
        </w:rPr>
        <w:t xml:space="preserve"> so </w:t>
      </w:r>
      <w:r w:rsidRPr="00326DC0">
        <w:rPr>
          <w:color w:val="231F20"/>
          <w:spacing w:val="-3"/>
          <w:lang w:val="de-DE"/>
        </w:rPr>
        <w:t>folgen</w:t>
      </w:r>
      <w:r w:rsidRPr="00326DC0">
        <w:rPr>
          <w:color w:val="231F20"/>
          <w:lang w:val="de-DE"/>
        </w:rPr>
        <w:t xml:space="preserve"> die</w:t>
      </w:r>
    </w:p>
    <w:p w:rsidR="002842E5" w:rsidRPr="00326DC0" w:rsidRDefault="002842E5" w:rsidP="002842E5">
      <w:pPr>
        <w:spacing w:line="250" w:lineRule="auto"/>
        <w:rPr>
          <w:lang w:val="de-DE"/>
        </w:rPr>
        <w:sectPr w:rsidR="002842E5" w:rsidRPr="00326DC0">
          <w:pgSz w:w="11910" w:h="16840"/>
          <w:pgMar w:top="2040" w:right="960" w:bottom="740" w:left="1140" w:header="546" w:footer="542" w:gutter="0"/>
          <w:cols w:space="720"/>
        </w:sect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17"/>
          <w:szCs w:val="17"/>
          <w:lang w:val="de-DE"/>
        </w:rPr>
      </w:pPr>
    </w:p>
    <w:p w:rsidR="002842E5" w:rsidRPr="00326DC0" w:rsidRDefault="002842E5" w:rsidP="002842E5">
      <w:pPr>
        <w:spacing w:before="70"/>
        <w:ind w:left="107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1"/>
          <w:lang w:val="de-DE"/>
        </w:rPr>
        <w:t>Erben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zweiter</w:t>
      </w:r>
      <w:r w:rsidRPr="00326DC0">
        <w:rPr>
          <w:rFonts w:ascii="Times New Roman"/>
          <w:b/>
          <w:color w:val="EE2E24"/>
          <w:lang w:val="de-DE"/>
        </w:rPr>
        <w:t xml:space="preserve"> Ordnung:</w:t>
      </w:r>
    </w:p>
    <w:p w:rsidR="002842E5" w:rsidRPr="00326DC0" w:rsidRDefault="002842E5" w:rsidP="002842E5">
      <w:pPr>
        <w:pStyle w:val="Textkrper"/>
        <w:spacing w:before="147" w:line="250" w:lineRule="auto"/>
        <w:ind w:right="331"/>
        <w:rPr>
          <w:lang w:val="de-DE"/>
        </w:rPr>
      </w:pPr>
      <w:r w:rsidRPr="00326DC0">
        <w:rPr>
          <w:color w:val="231F20"/>
          <w:lang w:val="de-DE"/>
        </w:rPr>
        <w:t xml:space="preserve">Als Erben </w:t>
      </w:r>
      <w:r w:rsidRPr="00326DC0">
        <w:rPr>
          <w:color w:val="231F20"/>
          <w:spacing w:val="-1"/>
          <w:lang w:val="de-DE"/>
        </w:rPr>
        <w:t>zweiter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Ordnung</w:t>
      </w:r>
      <w:r w:rsidRPr="00326DC0">
        <w:rPr>
          <w:color w:val="231F20"/>
          <w:lang w:val="de-DE"/>
        </w:rPr>
        <w:t xml:space="preserve"> sind </w:t>
      </w:r>
      <w:r w:rsidRPr="00326DC0">
        <w:rPr>
          <w:color w:val="231F20"/>
          <w:spacing w:val="1"/>
          <w:lang w:val="de-DE"/>
        </w:rPr>
        <w:t>zunächst</w:t>
      </w:r>
      <w:r w:rsidRPr="00326DC0">
        <w:rPr>
          <w:color w:val="231F20"/>
          <w:lang w:val="de-DE"/>
        </w:rPr>
        <w:t xml:space="preserve"> die Eltern des </w:t>
      </w:r>
      <w:r w:rsidRPr="00326DC0">
        <w:rPr>
          <w:color w:val="231F20"/>
          <w:spacing w:val="1"/>
          <w:lang w:val="de-DE"/>
        </w:rPr>
        <w:t>Erblassers/der</w:t>
      </w:r>
      <w:r w:rsidRPr="00326DC0">
        <w:rPr>
          <w:color w:val="231F20"/>
          <w:lang w:val="de-DE"/>
        </w:rPr>
        <w:t xml:space="preserve"> Erblasserin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nennen. </w:t>
      </w:r>
      <w:r w:rsidRPr="00326DC0">
        <w:rPr>
          <w:color w:val="231F20"/>
          <w:spacing w:val="-1"/>
          <w:lang w:val="de-DE"/>
        </w:rPr>
        <w:t>Sollten</w:t>
      </w:r>
      <w:r w:rsidRPr="00326DC0">
        <w:rPr>
          <w:color w:val="231F20"/>
          <w:lang w:val="de-DE"/>
        </w:rPr>
        <w:t xml:space="preserve"> die</w:t>
      </w:r>
      <w:r w:rsidRPr="00326DC0">
        <w:rPr>
          <w:color w:val="231F20"/>
          <w:spacing w:val="64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Eltern </w:t>
      </w:r>
      <w:r w:rsidRPr="00326DC0">
        <w:rPr>
          <w:color w:val="231F20"/>
          <w:spacing w:val="-1"/>
          <w:lang w:val="de-DE"/>
        </w:rPr>
        <w:t>nicht</w:t>
      </w:r>
      <w:r w:rsidRPr="00326DC0">
        <w:rPr>
          <w:color w:val="231F20"/>
          <w:lang w:val="de-DE"/>
        </w:rPr>
        <w:t xml:space="preserve"> mehr leben, so </w:t>
      </w:r>
      <w:r w:rsidRPr="00326DC0">
        <w:rPr>
          <w:color w:val="231F20"/>
          <w:spacing w:val="1"/>
          <w:lang w:val="de-DE"/>
        </w:rPr>
        <w:t>treten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an</w:t>
      </w:r>
      <w:r w:rsidRPr="00326DC0">
        <w:rPr>
          <w:color w:val="231F20"/>
          <w:lang w:val="de-DE"/>
        </w:rPr>
        <w:t xml:space="preserve"> deren </w:t>
      </w:r>
      <w:r w:rsidRPr="00326DC0">
        <w:rPr>
          <w:color w:val="231F20"/>
          <w:spacing w:val="-2"/>
          <w:lang w:val="de-DE"/>
        </w:rPr>
        <w:t>Stelle</w:t>
      </w:r>
      <w:r w:rsidRPr="00326DC0">
        <w:rPr>
          <w:color w:val="231F20"/>
          <w:lang w:val="de-DE"/>
        </w:rPr>
        <w:t xml:space="preserve"> die Geschwister des </w:t>
      </w:r>
      <w:r w:rsidRPr="00326DC0">
        <w:rPr>
          <w:color w:val="231F20"/>
          <w:spacing w:val="1"/>
          <w:lang w:val="de-DE"/>
        </w:rPr>
        <w:t>Erblassers/der</w:t>
      </w:r>
      <w:r w:rsidRPr="00326DC0">
        <w:rPr>
          <w:color w:val="231F20"/>
          <w:lang w:val="de-DE"/>
        </w:rPr>
        <w:t xml:space="preserve"> Erblasserin. </w:t>
      </w:r>
      <w:r w:rsidRPr="00326DC0">
        <w:rPr>
          <w:color w:val="231F20"/>
          <w:spacing w:val="-1"/>
          <w:lang w:val="de-DE"/>
        </w:rPr>
        <w:t>Die</w:t>
      </w:r>
      <w:r w:rsidRPr="00326DC0">
        <w:rPr>
          <w:color w:val="231F20"/>
          <w:spacing w:val="55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Geschwister </w:t>
      </w:r>
      <w:r w:rsidRPr="00326DC0">
        <w:rPr>
          <w:color w:val="231F20"/>
          <w:spacing w:val="1"/>
          <w:lang w:val="de-DE"/>
        </w:rPr>
        <w:t>zählen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somit</w:t>
      </w:r>
      <w:r w:rsidRPr="00326DC0">
        <w:rPr>
          <w:color w:val="231F20"/>
          <w:lang w:val="de-DE"/>
        </w:rPr>
        <w:t xml:space="preserve"> als Nachkommen der Eltern, </w:t>
      </w:r>
      <w:r w:rsidRPr="00326DC0">
        <w:rPr>
          <w:color w:val="231F20"/>
          <w:spacing w:val="-1"/>
          <w:lang w:val="de-DE"/>
        </w:rPr>
        <w:t>auch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den Erben </w:t>
      </w:r>
      <w:r w:rsidRPr="00326DC0">
        <w:rPr>
          <w:color w:val="231F20"/>
          <w:spacing w:val="-1"/>
          <w:lang w:val="de-DE"/>
        </w:rPr>
        <w:t>zweiter</w:t>
      </w:r>
      <w:r w:rsidRPr="00326DC0">
        <w:rPr>
          <w:color w:val="231F20"/>
          <w:lang w:val="de-DE"/>
        </w:rPr>
        <w:t xml:space="preserve"> Ordnung. </w:t>
      </w:r>
      <w:r w:rsidRPr="00326DC0">
        <w:rPr>
          <w:color w:val="231F20"/>
          <w:spacing w:val="-1"/>
          <w:lang w:val="de-DE"/>
        </w:rPr>
        <w:t>Sollten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auch</w:t>
      </w:r>
      <w:r w:rsidRPr="00326DC0">
        <w:rPr>
          <w:color w:val="231F20"/>
          <w:spacing w:val="53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nicht</w:t>
      </w:r>
      <w:r w:rsidRPr="00326DC0">
        <w:rPr>
          <w:color w:val="231F20"/>
          <w:lang w:val="de-DE"/>
        </w:rPr>
        <w:t xml:space="preserve"> mehr leben, so </w:t>
      </w:r>
      <w:r w:rsidRPr="00326DC0">
        <w:rPr>
          <w:color w:val="231F20"/>
          <w:spacing w:val="-2"/>
          <w:lang w:val="de-DE"/>
        </w:rPr>
        <w:t>geht</w:t>
      </w:r>
      <w:r w:rsidRPr="00326DC0">
        <w:rPr>
          <w:color w:val="231F20"/>
          <w:lang w:val="de-DE"/>
        </w:rPr>
        <w:t xml:space="preserve"> der Nachlass </w:t>
      </w:r>
      <w:r w:rsidRPr="00326DC0">
        <w:rPr>
          <w:color w:val="231F20"/>
          <w:spacing w:val="1"/>
          <w:lang w:val="de-DE"/>
        </w:rPr>
        <w:t>an</w:t>
      </w:r>
      <w:r w:rsidRPr="00326DC0">
        <w:rPr>
          <w:color w:val="231F20"/>
          <w:lang w:val="de-DE"/>
        </w:rPr>
        <w:t xml:space="preserve"> die Erben der </w:t>
      </w:r>
      <w:r w:rsidRPr="00326DC0">
        <w:rPr>
          <w:color w:val="231F20"/>
          <w:spacing w:val="2"/>
          <w:lang w:val="de-DE"/>
        </w:rPr>
        <w:t>dritten</w:t>
      </w:r>
      <w:r w:rsidRPr="00326DC0">
        <w:rPr>
          <w:color w:val="231F20"/>
          <w:lang w:val="de-DE"/>
        </w:rPr>
        <w:t xml:space="preserve"> Ordnung.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7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1"/>
          <w:lang w:val="de-DE"/>
        </w:rPr>
        <w:t>Erben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dritter</w:t>
      </w:r>
      <w:r w:rsidRPr="00326DC0">
        <w:rPr>
          <w:rFonts w:ascii="Times New Roman"/>
          <w:b/>
          <w:color w:val="EE2E24"/>
          <w:lang w:val="de-DE"/>
        </w:rPr>
        <w:t xml:space="preserve"> Ordnung:</w:t>
      </w:r>
    </w:p>
    <w:p w:rsidR="002842E5" w:rsidRPr="00326DC0" w:rsidRDefault="002842E5" w:rsidP="002842E5">
      <w:pPr>
        <w:pStyle w:val="Textkrper"/>
        <w:spacing w:before="147" w:line="250" w:lineRule="auto"/>
        <w:ind w:right="331"/>
        <w:rPr>
          <w:lang w:val="de-DE"/>
        </w:rPr>
      </w:pPr>
      <w:r w:rsidRPr="00326DC0">
        <w:rPr>
          <w:color w:val="231F20"/>
          <w:spacing w:val="-2"/>
          <w:lang w:val="de-DE"/>
        </w:rPr>
        <w:t>Zu</w:t>
      </w:r>
      <w:r w:rsidRPr="00326DC0">
        <w:rPr>
          <w:color w:val="231F20"/>
          <w:lang w:val="de-DE"/>
        </w:rPr>
        <w:t xml:space="preserve"> dieser </w:t>
      </w:r>
      <w:r w:rsidRPr="00326DC0">
        <w:rPr>
          <w:color w:val="231F20"/>
          <w:spacing w:val="1"/>
          <w:lang w:val="de-DE"/>
        </w:rPr>
        <w:t>Ordnung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zählen</w:t>
      </w:r>
      <w:r w:rsidRPr="00326DC0">
        <w:rPr>
          <w:color w:val="231F20"/>
          <w:lang w:val="de-DE"/>
        </w:rPr>
        <w:t xml:space="preserve"> die Großeltern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deren </w:t>
      </w:r>
      <w:r w:rsidRPr="00326DC0">
        <w:rPr>
          <w:color w:val="231F20"/>
          <w:spacing w:val="-1"/>
          <w:lang w:val="de-DE"/>
        </w:rPr>
        <w:t>Kinder.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Falls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3"/>
          <w:lang w:val="de-DE"/>
        </w:rPr>
        <w:t>zur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Zeit</w:t>
      </w:r>
      <w:r w:rsidRPr="00326DC0">
        <w:rPr>
          <w:color w:val="231F20"/>
          <w:lang w:val="de-DE"/>
        </w:rPr>
        <w:t xml:space="preserve"> des </w:t>
      </w:r>
      <w:r w:rsidRPr="00326DC0">
        <w:rPr>
          <w:color w:val="231F20"/>
          <w:spacing w:val="-1"/>
          <w:lang w:val="de-DE"/>
        </w:rPr>
        <w:t>Erbfalls</w:t>
      </w:r>
      <w:r w:rsidRPr="00326DC0">
        <w:rPr>
          <w:color w:val="231F20"/>
          <w:lang w:val="de-DE"/>
        </w:rPr>
        <w:t xml:space="preserve"> die Großeltern</w:t>
      </w:r>
      <w:r w:rsidRPr="00326DC0">
        <w:rPr>
          <w:color w:val="231F20"/>
          <w:spacing w:val="54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leben, so erben </w:t>
      </w:r>
      <w:r w:rsidRPr="00326DC0">
        <w:rPr>
          <w:color w:val="231F20"/>
          <w:spacing w:val="-2"/>
          <w:lang w:val="de-DE"/>
        </w:rPr>
        <w:t>sie</w:t>
      </w:r>
      <w:r w:rsidRPr="00326DC0">
        <w:rPr>
          <w:color w:val="231F20"/>
          <w:lang w:val="de-DE"/>
        </w:rPr>
        <w:t xml:space="preserve"> allein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gleichen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4"/>
          <w:lang w:val="de-DE"/>
        </w:rPr>
        <w:t>Teilen.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Sollten</w:t>
      </w:r>
      <w:r w:rsidRPr="00326DC0">
        <w:rPr>
          <w:color w:val="231F20"/>
          <w:lang w:val="de-DE"/>
        </w:rPr>
        <w:t xml:space="preserve"> die Großeltern </w:t>
      </w:r>
      <w:r w:rsidRPr="00326DC0">
        <w:rPr>
          <w:color w:val="231F20"/>
          <w:spacing w:val="-1"/>
          <w:lang w:val="de-DE"/>
        </w:rPr>
        <w:t>nicht</w:t>
      </w:r>
      <w:r w:rsidRPr="00326DC0">
        <w:rPr>
          <w:color w:val="231F20"/>
          <w:lang w:val="de-DE"/>
        </w:rPr>
        <w:t xml:space="preserve"> mehr leben, so </w:t>
      </w:r>
      <w:r w:rsidRPr="00326DC0">
        <w:rPr>
          <w:color w:val="231F20"/>
          <w:spacing w:val="1"/>
          <w:lang w:val="de-DE"/>
        </w:rPr>
        <w:t>treten</w:t>
      </w:r>
      <w:r w:rsidRPr="00326DC0">
        <w:rPr>
          <w:color w:val="231F20"/>
          <w:lang w:val="de-DE"/>
        </w:rPr>
        <w:t xml:space="preserve"> deren</w:t>
      </w:r>
      <w:r w:rsidRPr="00326DC0">
        <w:rPr>
          <w:color w:val="231F20"/>
          <w:spacing w:val="65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Abkömmlinge als Erben des Nachlasses </w:t>
      </w:r>
      <w:r w:rsidRPr="00326DC0">
        <w:rPr>
          <w:color w:val="231F20"/>
          <w:spacing w:val="-1"/>
          <w:lang w:val="de-DE"/>
        </w:rPr>
        <w:t>auf.</w:t>
      </w:r>
      <w:r w:rsidRPr="00326DC0">
        <w:rPr>
          <w:color w:val="231F20"/>
          <w:lang w:val="de-DE"/>
        </w:rPr>
        <w:t xml:space="preserve"> Insofern können Onkel, </w:t>
      </w:r>
      <w:r w:rsidRPr="00326DC0">
        <w:rPr>
          <w:color w:val="231F20"/>
          <w:spacing w:val="-2"/>
          <w:lang w:val="de-DE"/>
        </w:rPr>
        <w:t>Tanten,</w:t>
      </w:r>
      <w:r w:rsidRPr="00326DC0">
        <w:rPr>
          <w:color w:val="231F20"/>
          <w:lang w:val="de-DE"/>
        </w:rPr>
        <w:t xml:space="preserve"> Cousinen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Cousins des</w:t>
      </w:r>
      <w:r w:rsidRPr="00326DC0">
        <w:rPr>
          <w:color w:val="231F20"/>
          <w:spacing w:val="4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Erblassers/der</w:t>
      </w:r>
      <w:r w:rsidRPr="00326DC0">
        <w:rPr>
          <w:color w:val="231F20"/>
          <w:lang w:val="de-DE"/>
        </w:rPr>
        <w:t xml:space="preserve"> Erblasserin </w:t>
      </w:r>
      <w:r w:rsidRPr="00326DC0">
        <w:rPr>
          <w:color w:val="231F20"/>
          <w:spacing w:val="4"/>
          <w:lang w:val="de-DE"/>
        </w:rPr>
        <w:t>für</w:t>
      </w:r>
      <w:r w:rsidRPr="00326DC0">
        <w:rPr>
          <w:color w:val="231F20"/>
          <w:lang w:val="de-DE"/>
        </w:rPr>
        <w:t xml:space="preserve"> die Beerbung </w:t>
      </w:r>
      <w:r w:rsidRPr="00326DC0">
        <w:rPr>
          <w:color w:val="231F20"/>
          <w:spacing w:val="1"/>
          <w:lang w:val="de-DE"/>
        </w:rPr>
        <w:t>in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Frage</w:t>
      </w:r>
      <w:r w:rsidRPr="00326DC0">
        <w:rPr>
          <w:color w:val="231F20"/>
          <w:lang w:val="de-DE"/>
        </w:rPr>
        <w:t xml:space="preserve"> kommen.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7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1"/>
          <w:lang w:val="de-DE"/>
        </w:rPr>
        <w:t>Durch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ein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3"/>
          <w:lang w:val="de-DE"/>
        </w:rPr>
        <w:t>Testament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die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2"/>
          <w:lang w:val="de-DE"/>
        </w:rPr>
        <w:t>Erbfolge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festlegen</w:t>
      </w:r>
    </w:p>
    <w:p w:rsidR="002842E5" w:rsidRPr="00326DC0" w:rsidRDefault="002842E5" w:rsidP="002842E5">
      <w:pPr>
        <w:pStyle w:val="Textkrper"/>
        <w:spacing w:before="147" w:line="250" w:lineRule="auto"/>
        <w:ind w:right="190"/>
        <w:rPr>
          <w:lang w:val="de-DE"/>
        </w:rPr>
      </w:pPr>
      <w:r w:rsidRPr="00326DC0">
        <w:rPr>
          <w:color w:val="231F20"/>
          <w:spacing w:val="-2"/>
          <w:lang w:val="de-DE"/>
        </w:rPr>
        <w:t>Sicherlich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geht</w:t>
      </w:r>
      <w:r w:rsidRPr="00326DC0">
        <w:rPr>
          <w:color w:val="231F20"/>
          <w:lang w:val="de-DE"/>
        </w:rPr>
        <w:t xml:space="preserve"> es </w:t>
      </w:r>
      <w:r w:rsidRPr="00326DC0">
        <w:rPr>
          <w:color w:val="231F20"/>
          <w:spacing w:val="-1"/>
          <w:lang w:val="de-DE"/>
        </w:rPr>
        <w:t>bei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2"/>
          <w:lang w:val="de-DE"/>
        </w:rPr>
        <w:t>Frage,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ob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ein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aufsetzen </w:t>
      </w:r>
      <w:r w:rsidRPr="00326DC0">
        <w:rPr>
          <w:color w:val="231F20"/>
          <w:spacing w:val="-1"/>
          <w:lang w:val="de-DE"/>
        </w:rPr>
        <w:t>sollten</w:t>
      </w:r>
      <w:r w:rsidRPr="00326DC0">
        <w:rPr>
          <w:color w:val="231F20"/>
          <w:lang w:val="de-DE"/>
        </w:rPr>
        <w:t xml:space="preserve"> oder </w:t>
      </w:r>
      <w:r w:rsidRPr="00326DC0">
        <w:rPr>
          <w:color w:val="231F20"/>
          <w:spacing w:val="-1"/>
          <w:lang w:val="de-DE"/>
        </w:rPr>
        <w:t>nicht,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um</w:t>
      </w:r>
      <w:r w:rsidRPr="00326DC0">
        <w:rPr>
          <w:color w:val="231F20"/>
          <w:lang w:val="de-DE"/>
        </w:rPr>
        <w:t xml:space="preserve"> eine </w:t>
      </w:r>
      <w:r w:rsidRPr="00326DC0">
        <w:rPr>
          <w:color w:val="231F20"/>
          <w:spacing w:val="1"/>
          <w:lang w:val="de-DE"/>
        </w:rPr>
        <w:t>sehr</w:t>
      </w:r>
      <w:r w:rsidRPr="00326DC0">
        <w:rPr>
          <w:color w:val="231F20"/>
          <w:lang w:val="de-DE"/>
        </w:rPr>
        <w:t xml:space="preserve"> persönliche</w:t>
      </w:r>
      <w:r w:rsidRPr="00326DC0">
        <w:rPr>
          <w:color w:val="231F20"/>
          <w:spacing w:val="61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Entscheidung.</w:t>
      </w:r>
      <w:r w:rsidRPr="00326DC0">
        <w:rPr>
          <w:color w:val="231F20"/>
          <w:lang w:val="de-DE"/>
        </w:rPr>
        <w:t xml:space="preserve"> Letztendlich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es eine </w:t>
      </w:r>
      <w:r w:rsidRPr="00326DC0">
        <w:rPr>
          <w:color w:val="231F20"/>
          <w:spacing w:val="-1"/>
          <w:lang w:val="de-DE"/>
        </w:rPr>
        <w:t>Entscheidung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4"/>
          <w:lang w:val="de-DE"/>
        </w:rPr>
        <w:t>für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4"/>
          <w:lang w:val="de-DE"/>
        </w:rPr>
        <w:t>bzw.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gegen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1"/>
          <w:lang w:val="de-DE"/>
        </w:rPr>
        <w:t>Anwendung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Bürgerlichen</w:t>
      </w:r>
      <w:r w:rsidRPr="00326DC0">
        <w:rPr>
          <w:color w:val="231F20"/>
          <w:spacing w:val="81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Gesetzbuch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Lebenspartnerschaftsgesetz festgeschriebenen </w:t>
      </w:r>
      <w:r w:rsidRPr="00326DC0">
        <w:rPr>
          <w:color w:val="231F20"/>
          <w:spacing w:val="-1"/>
          <w:lang w:val="de-DE"/>
        </w:rPr>
        <w:t>gesetzlichen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Erbfolge.</w:t>
      </w:r>
      <w:r w:rsidRPr="00326DC0">
        <w:rPr>
          <w:color w:val="231F20"/>
          <w:lang w:val="de-DE"/>
        </w:rPr>
        <w:t xml:space="preserve"> Nur </w:t>
      </w:r>
      <w:r w:rsidRPr="00326DC0">
        <w:rPr>
          <w:color w:val="231F20"/>
          <w:spacing w:val="4"/>
          <w:lang w:val="de-DE"/>
        </w:rPr>
        <w:t>für</w:t>
      </w:r>
      <w:r w:rsidRPr="00326DC0">
        <w:rPr>
          <w:color w:val="231F20"/>
          <w:lang w:val="de-DE"/>
        </w:rPr>
        <w:t xml:space="preserve"> den </w:t>
      </w:r>
      <w:r w:rsidRPr="00326DC0">
        <w:rPr>
          <w:color w:val="231F20"/>
          <w:spacing w:val="-2"/>
          <w:lang w:val="de-DE"/>
        </w:rPr>
        <w:t>Fall,</w:t>
      </w:r>
      <w:r w:rsidRPr="00326DC0">
        <w:rPr>
          <w:color w:val="231F20"/>
          <w:spacing w:val="79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dass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ein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erstellen, können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selbst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festlegen,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wen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als Erben </w:t>
      </w:r>
      <w:r w:rsidRPr="00326DC0">
        <w:rPr>
          <w:color w:val="231F20"/>
          <w:spacing w:val="-2"/>
          <w:lang w:val="de-DE"/>
        </w:rPr>
        <w:t>festlegen.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Mit</w:t>
      </w:r>
      <w:r w:rsidRPr="00326DC0">
        <w:rPr>
          <w:color w:val="231F20"/>
          <w:lang w:val="de-DE"/>
        </w:rPr>
        <w:t xml:space="preserve"> dem</w:t>
      </w:r>
      <w:r w:rsidRPr="00326DC0">
        <w:rPr>
          <w:color w:val="231F20"/>
          <w:spacing w:val="59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wird</w:t>
      </w:r>
      <w:r w:rsidRPr="00326DC0">
        <w:rPr>
          <w:color w:val="231F20"/>
          <w:lang w:val="de-DE"/>
        </w:rPr>
        <w:t xml:space="preserve"> der Nachlass </w:t>
      </w:r>
      <w:r w:rsidRPr="00326DC0">
        <w:rPr>
          <w:color w:val="231F20"/>
          <w:spacing w:val="-1"/>
          <w:lang w:val="de-DE"/>
        </w:rPr>
        <w:t>ausschließlich</w:t>
      </w:r>
      <w:r w:rsidRPr="00326DC0">
        <w:rPr>
          <w:color w:val="231F20"/>
          <w:lang w:val="de-DE"/>
        </w:rPr>
        <w:t xml:space="preserve"> den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aufgeführten</w:t>
      </w:r>
      <w:r w:rsidRPr="00326DC0">
        <w:rPr>
          <w:color w:val="231F20"/>
          <w:lang w:val="de-DE"/>
        </w:rPr>
        <w:t xml:space="preserve"> Erben </w:t>
      </w:r>
      <w:r w:rsidRPr="00326DC0">
        <w:rPr>
          <w:color w:val="231F20"/>
          <w:spacing w:val="-1"/>
          <w:lang w:val="de-DE"/>
        </w:rPr>
        <w:t>zugesprochen.</w:t>
      </w:r>
    </w:p>
    <w:p w:rsidR="002842E5" w:rsidRPr="00326DC0" w:rsidRDefault="002842E5" w:rsidP="002842E5">
      <w:pPr>
        <w:pStyle w:val="Textkrper"/>
        <w:spacing w:line="250" w:lineRule="auto"/>
        <w:ind w:right="331"/>
        <w:rPr>
          <w:lang w:val="de-DE"/>
        </w:rPr>
      </w:pPr>
      <w:r w:rsidRPr="00326DC0">
        <w:rPr>
          <w:color w:val="231F20"/>
          <w:lang w:val="de-DE"/>
        </w:rPr>
        <w:t xml:space="preserve">Gerade wenn es </w:t>
      </w:r>
      <w:r w:rsidRPr="00326DC0">
        <w:rPr>
          <w:color w:val="231F20"/>
          <w:spacing w:val="2"/>
          <w:lang w:val="de-DE"/>
        </w:rPr>
        <w:t>um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2"/>
          <w:lang w:val="de-DE"/>
        </w:rPr>
        <w:t>Vererbung</w:t>
      </w:r>
      <w:r w:rsidRPr="00326DC0">
        <w:rPr>
          <w:color w:val="231F20"/>
          <w:lang w:val="de-DE"/>
        </w:rPr>
        <w:t xml:space="preserve"> größerer </w:t>
      </w:r>
      <w:r w:rsidRPr="00326DC0">
        <w:rPr>
          <w:color w:val="231F20"/>
          <w:spacing w:val="-1"/>
          <w:lang w:val="de-DE"/>
        </w:rPr>
        <w:t>Werte</w:t>
      </w:r>
      <w:r w:rsidRPr="00326DC0">
        <w:rPr>
          <w:color w:val="231F20"/>
          <w:lang w:val="de-DE"/>
        </w:rPr>
        <w:t xml:space="preserve"> oder </w:t>
      </w:r>
      <w:r w:rsidRPr="00326DC0">
        <w:rPr>
          <w:color w:val="231F20"/>
          <w:spacing w:val="2"/>
          <w:lang w:val="de-DE"/>
        </w:rPr>
        <w:t>um</w:t>
      </w:r>
      <w:r w:rsidRPr="00326DC0">
        <w:rPr>
          <w:color w:val="231F20"/>
          <w:lang w:val="de-DE"/>
        </w:rPr>
        <w:t xml:space="preserve"> eine </w:t>
      </w:r>
      <w:r w:rsidRPr="00326DC0">
        <w:rPr>
          <w:color w:val="231F20"/>
          <w:spacing w:val="1"/>
          <w:lang w:val="de-DE"/>
        </w:rPr>
        <w:t>unternehmerische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Nachfolgeregelung</w:t>
      </w:r>
      <w:r w:rsidRPr="00326DC0">
        <w:rPr>
          <w:color w:val="231F20"/>
          <w:spacing w:val="61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geht,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es </w:t>
      </w:r>
      <w:r w:rsidRPr="00326DC0">
        <w:rPr>
          <w:color w:val="231F20"/>
          <w:spacing w:val="1"/>
          <w:lang w:val="de-DE"/>
        </w:rPr>
        <w:t>unbedingt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ratsam,</w:t>
      </w:r>
      <w:r w:rsidRPr="00326DC0">
        <w:rPr>
          <w:color w:val="231F20"/>
          <w:lang w:val="de-DE"/>
        </w:rPr>
        <w:t xml:space="preserve"> ein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erstellen.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7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 w:hAnsi="Times New Roman"/>
          <w:b/>
          <w:color w:val="EE2E24"/>
          <w:spacing w:val="-2"/>
          <w:lang w:val="de-DE"/>
        </w:rPr>
        <w:t>Nächsten</w:t>
      </w:r>
      <w:r w:rsidRPr="00326DC0">
        <w:rPr>
          <w:rFonts w:ascii="Times New Roman" w:hAnsi="Times New Roman"/>
          <w:b/>
          <w:color w:val="EE2E24"/>
          <w:spacing w:val="-3"/>
          <w:lang w:val="de-DE"/>
        </w:rPr>
        <w:t xml:space="preserve"> Verwandten</w:t>
      </w:r>
      <w:r w:rsidRPr="00326DC0">
        <w:rPr>
          <w:rFonts w:ascii="Times New Roman" w:hAnsi="Times New Roman"/>
          <w:b/>
          <w:color w:val="EE2E24"/>
          <w:spacing w:val="-2"/>
          <w:lang w:val="de-DE"/>
        </w:rPr>
        <w:t xml:space="preserve"> </w:t>
      </w:r>
      <w:r w:rsidRPr="00326DC0">
        <w:rPr>
          <w:rFonts w:ascii="Times New Roman" w:hAnsi="Times New Roman"/>
          <w:b/>
          <w:color w:val="EE2E24"/>
          <w:spacing w:val="-1"/>
          <w:lang w:val="de-DE"/>
        </w:rPr>
        <w:t>und</w:t>
      </w:r>
      <w:r w:rsidRPr="00326DC0">
        <w:rPr>
          <w:rFonts w:ascii="Times New Roman" w:hAnsi="Times New Roman"/>
          <w:b/>
          <w:color w:val="EE2E24"/>
          <w:spacing w:val="-2"/>
          <w:lang w:val="de-DE"/>
        </w:rPr>
        <w:t xml:space="preserve"> </w:t>
      </w:r>
      <w:r w:rsidRPr="00326DC0">
        <w:rPr>
          <w:rFonts w:ascii="Times New Roman" w:hAnsi="Times New Roman"/>
          <w:b/>
          <w:color w:val="EE2E24"/>
          <w:spacing w:val="-1"/>
          <w:lang w:val="de-DE"/>
        </w:rPr>
        <w:t>Ehegatten</w:t>
      </w:r>
      <w:r w:rsidRPr="00326DC0">
        <w:rPr>
          <w:rFonts w:ascii="Times New Roman" w:hAnsi="Times New Roman"/>
          <w:b/>
          <w:color w:val="EE2E24"/>
          <w:spacing w:val="-2"/>
          <w:lang w:val="de-DE"/>
        </w:rPr>
        <w:t xml:space="preserve"> </w:t>
      </w:r>
      <w:r w:rsidRPr="00326DC0">
        <w:rPr>
          <w:rFonts w:ascii="Times New Roman" w:hAnsi="Times New Roman"/>
          <w:b/>
          <w:color w:val="EE2E24"/>
          <w:spacing w:val="-1"/>
          <w:lang w:val="de-DE"/>
        </w:rPr>
        <w:t>steht</w:t>
      </w:r>
      <w:r w:rsidRPr="00326DC0">
        <w:rPr>
          <w:rFonts w:ascii="Times New Roman" w:hAnsi="Times New Roman"/>
          <w:b/>
          <w:color w:val="EE2E24"/>
          <w:spacing w:val="-3"/>
          <w:lang w:val="de-DE"/>
        </w:rPr>
        <w:t xml:space="preserve"> </w:t>
      </w:r>
      <w:r w:rsidRPr="00326DC0">
        <w:rPr>
          <w:rFonts w:ascii="Times New Roman" w:hAnsi="Times New Roman"/>
          <w:b/>
          <w:color w:val="EE2E24"/>
          <w:lang w:val="de-DE"/>
        </w:rPr>
        <w:t>Pflichtteil</w:t>
      </w:r>
      <w:r w:rsidRPr="00326DC0">
        <w:rPr>
          <w:rFonts w:ascii="Times New Roman" w:hAnsi="Times New Roman"/>
          <w:b/>
          <w:color w:val="EE2E24"/>
          <w:spacing w:val="-2"/>
          <w:lang w:val="de-DE"/>
        </w:rPr>
        <w:t xml:space="preserve"> </w:t>
      </w:r>
      <w:r w:rsidRPr="00326DC0">
        <w:rPr>
          <w:rFonts w:ascii="Times New Roman" w:hAnsi="Times New Roman"/>
          <w:b/>
          <w:color w:val="EE2E24"/>
          <w:spacing w:val="2"/>
          <w:lang w:val="de-DE"/>
        </w:rPr>
        <w:t>zu</w:t>
      </w:r>
    </w:p>
    <w:p w:rsidR="002842E5" w:rsidRPr="00326DC0" w:rsidRDefault="002842E5" w:rsidP="002842E5">
      <w:pPr>
        <w:pStyle w:val="Textkrper"/>
        <w:spacing w:before="147" w:line="250" w:lineRule="auto"/>
        <w:ind w:right="166"/>
        <w:rPr>
          <w:lang w:val="de-DE"/>
        </w:rPr>
      </w:pPr>
      <w:r w:rsidRPr="00326DC0">
        <w:rPr>
          <w:color w:val="231F20"/>
          <w:lang w:val="de-DE"/>
        </w:rPr>
        <w:t xml:space="preserve">Es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zudem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wichtig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wissen, </w:t>
      </w:r>
      <w:r w:rsidRPr="00326DC0">
        <w:rPr>
          <w:color w:val="231F20"/>
          <w:spacing w:val="1"/>
          <w:lang w:val="de-DE"/>
        </w:rPr>
        <w:t>dass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Sie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bei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2"/>
          <w:lang w:val="de-DE"/>
        </w:rPr>
        <w:t>Vererbung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Ihres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Vermögens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keineswegs</w:t>
      </w:r>
      <w:r w:rsidRPr="00326DC0">
        <w:rPr>
          <w:color w:val="231F20"/>
          <w:lang w:val="de-DE"/>
        </w:rPr>
        <w:t xml:space="preserve"> nur </w:t>
      </w:r>
      <w:r w:rsidRPr="00326DC0">
        <w:rPr>
          <w:color w:val="231F20"/>
          <w:spacing w:val="2"/>
          <w:lang w:val="de-DE"/>
        </w:rPr>
        <w:t>Ihre</w:t>
      </w:r>
      <w:r w:rsidRPr="00326DC0">
        <w:rPr>
          <w:color w:val="231F20"/>
          <w:spacing w:val="63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Verwandtschaft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berücksichtigen</w:t>
      </w:r>
      <w:r w:rsidRPr="00326DC0">
        <w:rPr>
          <w:color w:val="231F20"/>
          <w:lang w:val="de-DE"/>
        </w:rPr>
        <w:t xml:space="preserve"> müssen. Ein </w:t>
      </w:r>
      <w:r w:rsidRPr="00326DC0">
        <w:rPr>
          <w:color w:val="231F20"/>
          <w:spacing w:val="-1"/>
          <w:lang w:val="de-DE"/>
        </w:rPr>
        <w:t>Erblasser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3"/>
          <w:lang w:val="de-DE"/>
        </w:rPr>
        <w:t>kann</w:t>
      </w:r>
      <w:r w:rsidRPr="00326DC0">
        <w:rPr>
          <w:color w:val="231F20"/>
          <w:lang w:val="de-DE"/>
        </w:rPr>
        <w:t xml:space="preserve"> letztwillig – festgeschrieben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–</w:t>
      </w:r>
      <w:r w:rsidRPr="00326DC0">
        <w:rPr>
          <w:color w:val="231F20"/>
          <w:spacing w:val="85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jede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Person</w:t>
      </w:r>
      <w:r w:rsidRPr="00326DC0">
        <w:rPr>
          <w:color w:val="231F20"/>
          <w:lang w:val="de-DE"/>
        </w:rPr>
        <w:t xml:space="preserve"> oder </w:t>
      </w:r>
      <w:r w:rsidRPr="00326DC0">
        <w:rPr>
          <w:color w:val="231F20"/>
          <w:spacing w:val="-1"/>
          <w:lang w:val="de-DE"/>
        </w:rPr>
        <w:t>jede</w:t>
      </w:r>
      <w:r w:rsidRPr="00326DC0">
        <w:rPr>
          <w:color w:val="231F20"/>
          <w:lang w:val="de-DE"/>
        </w:rPr>
        <w:t xml:space="preserve"> Institution als Erben einsetzen. </w:t>
      </w:r>
      <w:r w:rsidRPr="00326DC0">
        <w:rPr>
          <w:color w:val="231F20"/>
          <w:spacing w:val="-1"/>
          <w:lang w:val="de-DE"/>
        </w:rPr>
        <w:t>Diese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Aussage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würde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uneingeschränkte</w:t>
      </w:r>
    </w:p>
    <w:p w:rsidR="002842E5" w:rsidRPr="00326DC0" w:rsidRDefault="002842E5" w:rsidP="002842E5">
      <w:pPr>
        <w:pStyle w:val="Textkrper"/>
        <w:spacing w:line="250" w:lineRule="auto"/>
        <w:ind w:right="190"/>
        <w:rPr>
          <w:lang w:val="de-DE"/>
        </w:rPr>
      </w:pPr>
      <w:r w:rsidRPr="00326DC0">
        <w:rPr>
          <w:color w:val="231F20"/>
          <w:spacing w:val="-1"/>
          <w:lang w:val="de-DE"/>
        </w:rPr>
        <w:t>Gültigkeit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lang w:val="de-DE"/>
        </w:rPr>
        <w:t>haben,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wenn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da</w:t>
      </w:r>
      <w:r w:rsidRPr="00326DC0">
        <w:rPr>
          <w:color w:val="231F20"/>
          <w:spacing w:val="-1"/>
          <w:lang w:val="de-DE"/>
        </w:rPr>
        <w:t xml:space="preserve"> nicht </w:t>
      </w:r>
      <w:r w:rsidRPr="00326DC0">
        <w:rPr>
          <w:color w:val="231F20"/>
          <w:spacing w:val="2"/>
          <w:lang w:val="de-DE"/>
        </w:rPr>
        <w:t>das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Pflichtteilsrecht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Gesetz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verankert</w:t>
      </w:r>
      <w:r w:rsidRPr="00326DC0">
        <w:rPr>
          <w:color w:val="231F20"/>
          <w:spacing w:val="-1"/>
          <w:lang w:val="de-DE"/>
        </w:rPr>
        <w:t xml:space="preserve"> wäre. </w:t>
      </w:r>
      <w:r w:rsidRPr="00326DC0">
        <w:rPr>
          <w:color w:val="231F20"/>
          <w:lang w:val="de-DE"/>
        </w:rPr>
        <w:t>Letztendlich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wird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hierdurch</w:t>
      </w:r>
      <w:r w:rsidRPr="00326DC0">
        <w:rPr>
          <w:color w:val="231F20"/>
          <w:spacing w:val="64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die </w:t>
      </w:r>
      <w:r w:rsidRPr="00326DC0">
        <w:rPr>
          <w:color w:val="231F20"/>
          <w:spacing w:val="-1"/>
          <w:lang w:val="de-DE"/>
        </w:rPr>
        <w:t>Aussage,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dass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jede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beliebige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Person</w:t>
      </w:r>
      <w:r w:rsidRPr="00326DC0">
        <w:rPr>
          <w:color w:val="231F20"/>
          <w:lang w:val="de-DE"/>
        </w:rPr>
        <w:t xml:space="preserve"> oder Institution den Nachlass erben </w:t>
      </w:r>
      <w:r w:rsidRPr="00326DC0">
        <w:rPr>
          <w:color w:val="231F20"/>
          <w:spacing w:val="2"/>
          <w:lang w:val="de-DE"/>
        </w:rPr>
        <w:t>kann,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einem </w:t>
      </w:r>
      <w:r w:rsidRPr="00326DC0">
        <w:rPr>
          <w:color w:val="231F20"/>
          <w:spacing w:val="-1"/>
          <w:lang w:val="de-DE"/>
        </w:rPr>
        <w:t>gewissen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Grad</w:t>
      </w:r>
      <w:r w:rsidRPr="00326DC0">
        <w:rPr>
          <w:color w:val="231F20"/>
          <w:spacing w:val="74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eingeschränkt.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 xml:space="preserve">Nach </w:t>
      </w:r>
      <w:r w:rsidRPr="00326DC0">
        <w:rPr>
          <w:color w:val="231F20"/>
          <w:lang w:val="de-DE"/>
        </w:rPr>
        <w:t>den</w:t>
      </w:r>
      <w:r w:rsidRPr="00326DC0">
        <w:rPr>
          <w:color w:val="231F20"/>
          <w:spacing w:val="-1"/>
          <w:lang w:val="de-DE"/>
        </w:rPr>
        <w:t xml:space="preserve"> gesetzlichen </w:t>
      </w:r>
      <w:r w:rsidRPr="00326DC0">
        <w:rPr>
          <w:color w:val="231F20"/>
          <w:lang w:val="de-DE"/>
        </w:rPr>
        <w:t>Bestimmungen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des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Pflichtteilsrechts</w:t>
      </w:r>
      <w:r w:rsidRPr="00326DC0">
        <w:rPr>
          <w:color w:val="231F20"/>
          <w:spacing w:val="-1"/>
          <w:lang w:val="de-DE"/>
        </w:rPr>
        <w:t xml:space="preserve"> steht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 xml:space="preserve">jedem </w:t>
      </w:r>
      <w:r w:rsidRPr="00326DC0">
        <w:rPr>
          <w:color w:val="231F20"/>
          <w:spacing w:val="-2"/>
          <w:lang w:val="de-DE"/>
        </w:rPr>
        <w:t>Fall,</w:t>
      </w:r>
      <w:r w:rsidRPr="00326DC0">
        <w:rPr>
          <w:color w:val="231F20"/>
          <w:spacing w:val="-1"/>
          <w:lang w:val="de-DE"/>
        </w:rPr>
        <w:t xml:space="preserve"> auch bei</w:t>
      </w:r>
      <w:r w:rsidRPr="00326DC0">
        <w:rPr>
          <w:color w:val="231F20"/>
          <w:spacing w:val="63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anders </w:t>
      </w:r>
      <w:r w:rsidRPr="00326DC0">
        <w:rPr>
          <w:color w:val="231F20"/>
          <w:spacing w:val="-1"/>
          <w:lang w:val="de-DE"/>
        </w:rPr>
        <w:t>lautendem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Testament,</w:t>
      </w:r>
      <w:r w:rsidRPr="00326DC0">
        <w:rPr>
          <w:color w:val="231F20"/>
          <w:lang w:val="de-DE"/>
        </w:rPr>
        <w:t xml:space="preserve"> den nächsten </w:t>
      </w:r>
      <w:r w:rsidRPr="00326DC0">
        <w:rPr>
          <w:color w:val="231F20"/>
          <w:spacing w:val="-1"/>
          <w:lang w:val="de-DE"/>
        </w:rPr>
        <w:t>Verwandten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und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auch</w:t>
      </w:r>
      <w:r w:rsidRPr="00326DC0">
        <w:rPr>
          <w:color w:val="231F20"/>
          <w:lang w:val="de-DE"/>
        </w:rPr>
        <w:t xml:space="preserve"> dem Ehegatten, </w:t>
      </w:r>
      <w:r w:rsidRPr="00326DC0">
        <w:rPr>
          <w:color w:val="231F20"/>
          <w:spacing w:val="1"/>
          <w:lang w:val="de-DE"/>
        </w:rPr>
        <w:t>zumindest</w:t>
      </w:r>
      <w:r w:rsidRPr="00326DC0">
        <w:rPr>
          <w:color w:val="231F20"/>
          <w:lang w:val="de-DE"/>
        </w:rPr>
        <w:t xml:space="preserve"> ein </w:t>
      </w:r>
      <w:r w:rsidRPr="00326DC0">
        <w:rPr>
          <w:color w:val="231F20"/>
          <w:spacing w:val="-6"/>
          <w:lang w:val="de-DE"/>
        </w:rPr>
        <w:t>Teil</w:t>
      </w:r>
      <w:r w:rsidRPr="00326DC0">
        <w:rPr>
          <w:color w:val="231F20"/>
          <w:lang w:val="de-DE"/>
        </w:rPr>
        <w:t xml:space="preserve"> des</w:t>
      </w:r>
      <w:r w:rsidRPr="00326DC0">
        <w:rPr>
          <w:color w:val="231F20"/>
          <w:spacing w:val="88"/>
          <w:lang w:val="de-DE"/>
        </w:rPr>
        <w:t xml:space="preserve"> </w:t>
      </w:r>
      <w:r w:rsidRPr="00326DC0">
        <w:rPr>
          <w:color w:val="231F20"/>
          <w:lang w:val="de-DE"/>
        </w:rPr>
        <w:t>Erblasservermögens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zu.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7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2"/>
          <w:lang w:val="de-DE"/>
        </w:rPr>
        <w:t>Enterbung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kann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nur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1"/>
          <w:lang w:val="de-DE"/>
        </w:rPr>
        <w:t>in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wenigen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Ausnahmen</w:t>
      </w:r>
      <w:r w:rsidRPr="00326DC0">
        <w:rPr>
          <w:rFonts w:ascii="Times New Roman"/>
          <w:b/>
          <w:color w:val="EE2E24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erfolgen</w:t>
      </w:r>
    </w:p>
    <w:p w:rsidR="002842E5" w:rsidRPr="00326DC0" w:rsidRDefault="002842E5" w:rsidP="002842E5">
      <w:pPr>
        <w:pStyle w:val="Textkrper"/>
        <w:spacing w:before="147" w:line="250" w:lineRule="auto"/>
        <w:ind w:right="438"/>
        <w:rPr>
          <w:lang w:val="de-DE"/>
        </w:rPr>
      </w:pPr>
      <w:r w:rsidRPr="00326DC0">
        <w:rPr>
          <w:color w:val="231F20"/>
          <w:spacing w:val="1"/>
          <w:lang w:val="de-DE"/>
        </w:rPr>
        <w:t>Grundsätzlich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können durch ein </w:t>
      </w:r>
      <w:r w:rsidRPr="00326DC0">
        <w:rPr>
          <w:color w:val="231F20"/>
          <w:spacing w:val="-2"/>
          <w:lang w:val="de-DE"/>
        </w:rPr>
        <w:t>Testament</w:t>
      </w:r>
      <w:r w:rsidRPr="00326DC0">
        <w:rPr>
          <w:color w:val="231F20"/>
          <w:lang w:val="de-DE"/>
        </w:rPr>
        <w:t xml:space="preserve"> nahe </w:t>
      </w:r>
      <w:r w:rsidRPr="00326DC0">
        <w:rPr>
          <w:color w:val="231F20"/>
          <w:spacing w:val="-1"/>
          <w:lang w:val="de-DE"/>
        </w:rPr>
        <w:t>Angehörige</w:t>
      </w:r>
      <w:r w:rsidRPr="00326DC0">
        <w:rPr>
          <w:color w:val="231F20"/>
          <w:lang w:val="de-DE"/>
        </w:rPr>
        <w:t xml:space="preserve"> enterbt </w:t>
      </w:r>
      <w:r w:rsidRPr="00326DC0">
        <w:rPr>
          <w:color w:val="231F20"/>
          <w:spacing w:val="-1"/>
          <w:lang w:val="de-DE"/>
        </w:rPr>
        <w:t>werden.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Dieses</w:t>
      </w:r>
      <w:r w:rsidRPr="00326DC0">
        <w:rPr>
          <w:color w:val="231F20"/>
          <w:lang w:val="de-DE"/>
        </w:rPr>
        <w:t xml:space="preserve"> hat </w:t>
      </w:r>
      <w:r w:rsidRPr="00326DC0">
        <w:rPr>
          <w:color w:val="231F20"/>
          <w:spacing w:val="-2"/>
          <w:lang w:val="de-DE"/>
        </w:rPr>
        <w:t>jedoch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nicht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3"/>
          <w:lang w:val="de-DE"/>
        </w:rPr>
        <w:t>zur</w:t>
      </w:r>
      <w:r w:rsidRPr="00326DC0">
        <w:rPr>
          <w:color w:val="231F20"/>
          <w:spacing w:val="69"/>
          <w:lang w:val="de-DE"/>
        </w:rPr>
        <w:t xml:space="preserve"> </w:t>
      </w:r>
      <w:r w:rsidRPr="00326DC0">
        <w:rPr>
          <w:color w:val="231F20"/>
          <w:spacing w:val="-4"/>
          <w:lang w:val="de-DE"/>
        </w:rPr>
        <w:t>Folge,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dass</w:t>
      </w:r>
      <w:r w:rsidRPr="00326DC0">
        <w:rPr>
          <w:color w:val="231F20"/>
          <w:lang w:val="de-DE"/>
        </w:rPr>
        <w:t xml:space="preserve"> der </w:t>
      </w:r>
      <w:r w:rsidRPr="00326DC0">
        <w:rPr>
          <w:color w:val="231F20"/>
          <w:spacing w:val="-1"/>
          <w:lang w:val="de-DE"/>
        </w:rPr>
        <w:t>ausgeschlossene</w:t>
      </w:r>
      <w:r w:rsidRPr="00326DC0">
        <w:rPr>
          <w:color w:val="231F20"/>
          <w:lang w:val="de-DE"/>
        </w:rPr>
        <w:t xml:space="preserve"> Erbe </w:t>
      </w:r>
      <w:r w:rsidRPr="00326DC0">
        <w:rPr>
          <w:color w:val="231F20"/>
          <w:spacing w:val="1"/>
          <w:lang w:val="de-DE"/>
        </w:rPr>
        <w:t>gar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nichts</w:t>
      </w:r>
      <w:r w:rsidRPr="00326DC0">
        <w:rPr>
          <w:color w:val="231F20"/>
          <w:lang w:val="de-DE"/>
        </w:rPr>
        <w:t xml:space="preserve"> aus der Erbmasse </w:t>
      </w:r>
      <w:r w:rsidRPr="00326DC0">
        <w:rPr>
          <w:color w:val="231F20"/>
          <w:spacing w:val="-1"/>
          <w:lang w:val="de-DE"/>
        </w:rPr>
        <w:t>erhält.</w:t>
      </w:r>
      <w:r w:rsidRPr="00326DC0">
        <w:rPr>
          <w:color w:val="231F20"/>
          <w:lang w:val="de-DE"/>
        </w:rPr>
        <w:t xml:space="preserve"> Es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hingegen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so,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dass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er,</w:t>
      </w:r>
      <w:r w:rsidRPr="00326DC0">
        <w:rPr>
          <w:color w:val="231F20"/>
          <w:spacing w:val="87"/>
          <w:lang w:val="de-DE"/>
        </w:rPr>
        <w:t xml:space="preserve"> </w:t>
      </w:r>
      <w:r w:rsidRPr="00326DC0">
        <w:rPr>
          <w:color w:val="231F20"/>
          <w:lang w:val="de-DE"/>
        </w:rPr>
        <w:t>nach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lang w:val="de-DE"/>
        </w:rPr>
        <w:t>§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2303</w:t>
      </w:r>
      <w:r w:rsidRPr="00326DC0">
        <w:rPr>
          <w:color w:val="231F20"/>
          <w:spacing w:val="-2"/>
          <w:lang w:val="de-DE"/>
        </w:rPr>
        <w:t xml:space="preserve"> BGB,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immer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lang w:val="de-DE"/>
        </w:rPr>
        <w:t>einen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lang w:val="de-DE"/>
        </w:rPr>
        <w:t>Pflichtteil</w:t>
      </w:r>
      <w:r w:rsidRPr="00326DC0">
        <w:rPr>
          <w:color w:val="231F20"/>
          <w:spacing w:val="-1"/>
          <w:lang w:val="de-DE"/>
        </w:rPr>
        <w:t xml:space="preserve"> erhält.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Dieser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lang w:val="de-DE"/>
        </w:rPr>
        <w:t>Pflichtteil</w:t>
      </w:r>
      <w:r w:rsidRPr="00326DC0">
        <w:rPr>
          <w:color w:val="231F20"/>
          <w:spacing w:val="-1"/>
          <w:lang w:val="de-DE"/>
        </w:rPr>
        <w:t xml:space="preserve"> besteht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immer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 xml:space="preserve">Höhe </w:t>
      </w:r>
      <w:r w:rsidRPr="00326DC0">
        <w:rPr>
          <w:color w:val="231F20"/>
          <w:lang w:val="de-DE"/>
        </w:rPr>
        <w:t>der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Hälfte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des</w:t>
      </w:r>
      <w:r w:rsidRPr="00326DC0">
        <w:rPr>
          <w:color w:val="231F20"/>
          <w:spacing w:val="63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Anspruchs,</w:t>
      </w:r>
      <w:r w:rsidRPr="00326DC0">
        <w:rPr>
          <w:color w:val="231F20"/>
          <w:lang w:val="de-DE"/>
        </w:rPr>
        <w:t xml:space="preserve"> den der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Enterbte nach der normalen </w:t>
      </w:r>
      <w:r w:rsidRPr="00326DC0">
        <w:rPr>
          <w:color w:val="231F20"/>
          <w:spacing w:val="-1"/>
          <w:lang w:val="de-DE"/>
        </w:rPr>
        <w:t>gesetzlichen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3"/>
          <w:lang w:val="de-DE"/>
        </w:rPr>
        <w:t>Erbfolge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erhalten hätte.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lang w:val="de-DE"/>
        </w:rPr>
      </w:pPr>
    </w:p>
    <w:p w:rsidR="002842E5" w:rsidRPr="00326DC0" w:rsidRDefault="002842E5" w:rsidP="002842E5">
      <w:pPr>
        <w:spacing w:before="147"/>
        <w:ind w:left="107"/>
        <w:rPr>
          <w:rFonts w:ascii="Times New Roman" w:eastAsia="Times New Roman" w:hAnsi="Times New Roman" w:cs="Times New Roman"/>
          <w:lang w:val="de-DE"/>
        </w:rPr>
      </w:pPr>
      <w:r w:rsidRPr="00326DC0">
        <w:rPr>
          <w:rFonts w:ascii="Times New Roman"/>
          <w:b/>
          <w:color w:val="EE2E24"/>
          <w:spacing w:val="-1"/>
          <w:lang w:val="de-DE"/>
        </w:rPr>
        <w:t>Berechnung</w:t>
      </w:r>
      <w:r w:rsidRPr="00326DC0">
        <w:rPr>
          <w:rFonts w:ascii="Times New Roman"/>
          <w:b/>
          <w:color w:val="EE2E24"/>
          <w:spacing w:val="-4"/>
          <w:lang w:val="de-DE"/>
        </w:rPr>
        <w:t xml:space="preserve"> </w:t>
      </w:r>
      <w:r w:rsidRPr="00326DC0">
        <w:rPr>
          <w:rFonts w:ascii="Times New Roman"/>
          <w:b/>
          <w:color w:val="EE2E24"/>
          <w:lang w:val="de-DE"/>
        </w:rPr>
        <w:t>des</w:t>
      </w:r>
      <w:r w:rsidRPr="00326DC0">
        <w:rPr>
          <w:rFonts w:ascii="Times New Roman"/>
          <w:b/>
          <w:color w:val="EE2E24"/>
          <w:spacing w:val="-3"/>
          <w:lang w:val="de-DE"/>
        </w:rPr>
        <w:t xml:space="preserve"> </w:t>
      </w:r>
      <w:r w:rsidRPr="00326DC0">
        <w:rPr>
          <w:rFonts w:ascii="Times New Roman"/>
          <w:b/>
          <w:color w:val="EE2E24"/>
          <w:lang w:val="de-DE"/>
        </w:rPr>
        <w:t>Pflichtteils</w:t>
      </w:r>
      <w:r w:rsidRPr="00326DC0">
        <w:rPr>
          <w:rFonts w:ascii="Times New Roman"/>
          <w:b/>
          <w:color w:val="EE2E24"/>
          <w:spacing w:val="-4"/>
          <w:lang w:val="de-DE"/>
        </w:rPr>
        <w:t xml:space="preserve"> </w:t>
      </w:r>
      <w:r w:rsidRPr="00326DC0">
        <w:rPr>
          <w:rFonts w:ascii="Times New Roman"/>
          <w:b/>
          <w:color w:val="EE2E24"/>
          <w:lang w:val="de-DE"/>
        </w:rPr>
        <w:t>gesetzlich</w:t>
      </w:r>
      <w:r w:rsidRPr="00326DC0">
        <w:rPr>
          <w:rFonts w:ascii="Times New Roman"/>
          <w:b/>
          <w:color w:val="EE2E24"/>
          <w:spacing w:val="-3"/>
          <w:lang w:val="de-DE"/>
        </w:rPr>
        <w:t xml:space="preserve"> </w:t>
      </w:r>
      <w:r w:rsidRPr="00326DC0">
        <w:rPr>
          <w:rFonts w:ascii="Times New Roman"/>
          <w:b/>
          <w:color w:val="EE2E24"/>
          <w:spacing w:val="-1"/>
          <w:lang w:val="de-DE"/>
        </w:rPr>
        <w:t>geregelt</w:t>
      </w:r>
    </w:p>
    <w:p w:rsidR="002842E5" w:rsidRPr="00326DC0" w:rsidRDefault="002842E5" w:rsidP="002842E5">
      <w:pPr>
        <w:pStyle w:val="Textkrper"/>
        <w:spacing w:before="147" w:line="250" w:lineRule="auto"/>
        <w:ind w:right="300"/>
        <w:rPr>
          <w:lang w:val="de-DE"/>
        </w:rPr>
      </w:pPr>
      <w:r w:rsidRPr="00326DC0">
        <w:rPr>
          <w:color w:val="231F20"/>
          <w:spacing w:val="-1"/>
          <w:lang w:val="de-DE"/>
        </w:rPr>
        <w:t xml:space="preserve">Nach </w:t>
      </w:r>
      <w:r w:rsidRPr="00326DC0">
        <w:rPr>
          <w:color w:val="231F20"/>
          <w:lang w:val="de-DE"/>
        </w:rPr>
        <w:t>§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-9"/>
          <w:lang w:val="de-DE"/>
        </w:rPr>
        <w:t>2310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BGB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sind</w:t>
      </w:r>
      <w:r w:rsidRPr="00326DC0">
        <w:rPr>
          <w:color w:val="231F20"/>
          <w:spacing w:val="-1"/>
          <w:lang w:val="de-DE"/>
        </w:rPr>
        <w:t xml:space="preserve"> bei </w:t>
      </w:r>
      <w:r w:rsidRPr="00326DC0">
        <w:rPr>
          <w:color w:val="231F20"/>
          <w:lang w:val="de-DE"/>
        </w:rPr>
        <w:t>der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konkreten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Berechnung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des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Pflichtteils</w:t>
      </w:r>
      <w:r w:rsidRPr="00326DC0">
        <w:rPr>
          <w:color w:val="231F20"/>
          <w:spacing w:val="-1"/>
          <w:lang w:val="de-DE"/>
        </w:rPr>
        <w:t xml:space="preserve"> alle Verwandten </w:t>
      </w:r>
      <w:r w:rsidRPr="00326DC0">
        <w:rPr>
          <w:color w:val="231F20"/>
          <w:lang w:val="de-DE"/>
        </w:rPr>
        <w:t>mit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einzubeziehen,</w:t>
      </w:r>
      <w:r w:rsidRPr="00326DC0">
        <w:rPr>
          <w:color w:val="231F20"/>
          <w:spacing w:val="59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die </w:t>
      </w:r>
      <w:r w:rsidRPr="00326DC0">
        <w:rPr>
          <w:color w:val="231F20"/>
          <w:spacing w:val="-2"/>
          <w:lang w:val="de-DE"/>
        </w:rPr>
        <w:t>wegen</w:t>
      </w:r>
      <w:r w:rsidRPr="00326DC0">
        <w:rPr>
          <w:color w:val="231F20"/>
          <w:lang w:val="de-DE"/>
        </w:rPr>
        <w:t xml:space="preserve"> Ausschlagung </w:t>
      </w:r>
      <w:r w:rsidRPr="00326DC0">
        <w:rPr>
          <w:color w:val="231F20"/>
          <w:spacing w:val="-4"/>
          <w:lang w:val="de-DE"/>
        </w:rPr>
        <w:t>bzw.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wegen</w:t>
      </w:r>
      <w:r w:rsidRPr="00326DC0">
        <w:rPr>
          <w:color w:val="231F20"/>
          <w:lang w:val="de-DE"/>
        </w:rPr>
        <w:t xml:space="preserve"> Erbunwürdigkeit oder </w:t>
      </w:r>
      <w:r w:rsidRPr="00326DC0">
        <w:rPr>
          <w:color w:val="231F20"/>
          <w:spacing w:val="-2"/>
          <w:lang w:val="de-DE"/>
        </w:rPr>
        <w:t>wegen</w:t>
      </w:r>
      <w:r w:rsidRPr="00326DC0">
        <w:rPr>
          <w:color w:val="231F20"/>
          <w:lang w:val="de-DE"/>
        </w:rPr>
        <w:t xml:space="preserve"> Enterbung </w:t>
      </w:r>
      <w:r w:rsidRPr="00326DC0">
        <w:rPr>
          <w:color w:val="231F20"/>
          <w:spacing w:val="-1"/>
          <w:lang w:val="de-DE"/>
        </w:rPr>
        <w:t>ausgeschlossen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wurden.</w:t>
      </w:r>
    </w:p>
    <w:p w:rsidR="002842E5" w:rsidRPr="00326DC0" w:rsidRDefault="002842E5" w:rsidP="002842E5">
      <w:pPr>
        <w:pStyle w:val="Textkrper"/>
        <w:rPr>
          <w:lang w:val="de-DE"/>
        </w:rPr>
      </w:pPr>
      <w:r w:rsidRPr="00326DC0">
        <w:rPr>
          <w:color w:val="231F20"/>
          <w:spacing w:val="-2"/>
          <w:lang w:val="de-DE"/>
        </w:rPr>
        <w:t>Nicht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ausgeschlossen,</w:t>
      </w:r>
      <w:r w:rsidRPr="00326DC0">
        <w:rPr>
          <w:color w:val="231F20"/>
          <w:lang w:val="de-DE"/>
        </w:rPr>
        <w:t xml:space="preserve"> so die </w:t>
      </w:r>
      <w:r w:rsidRPr="00326DC0">
        <w:rPr>
          <w:color w:val="231F20"/>
          <w:spacing w:val="-2"/>
          <w:lang w:val="de-DE"/>
        </w:rPr>
        <w:t>weitere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gesetzliche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Regelung,</w:t>
      </w:r>
      <w:r w:rsidRPr="00326DC0">
        <w:rPr>
          <w:color w:val="231F20"/>
          <w:lang w:val="de-DE"/>
        </w:rPr>
        <w:t xml:space="preserve"> sind </w:t>
      </w:r>
      <w:r w:rsidRPr="00326DC0">
        <w:rPr>
          <w:color w:val="231F20"/>
          <w:spacing w:val="-1"/>
          <w:lang w:val="de-DE"/>
        </w:rPr>
        <w:t>hingegen</w:t>
      </w:r>
    </w:p>
    <w:p w:rsidR="002842E5" w:rsidRPr="00326DC0" w:rsidRDefault="002842E5" w:rsidP="002842E5">
      <w:pPr>
        <w:rPr>
          <w:lang w:val="de-DE"/>
        </w:rPr>
        <w:sectPr w:rsidR="002842E5" w:rsidRPr="00326DC0">
          <w:footerReference w:type="default" r:id="rId7"/>
          <w:pgSz w:w="11910" w:h="16840"/>
          <w:pgMar w:top="2040" w:right="960" w:bottom="740" w:left="1140" w:header="546" w:footer="542" w:gutter="0"/>
          <w:cols w:space="720"/>
        </w:sect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spacing w:before="1"/>
        <w:rPr>
          <w:rFonts w:ascii="Times New Roman" w:eastAsia="Times New Roman" w:hAnsi="Times New Roman" w:cs="Times New Roman"/>
          <w:sz w:val="17"/>
          <w:szCs w:val="17"/>
          <w:lang w:val="de-DE"/>
        </w:rPr>
      </w:pPr>
    </w:p>
    <w:p w:rsidR="002842E5" w:rsidRPr="00326DC0" w:rsidRDefault="002842E5" w:rsidP="002842E5">
      <w:pPr>
        <w:pStyle w:val="Textkrper"/>
        <w:spacing w:before="69" w:line="250" w:lineRule="auto"/>
        <w:ind w:right="166"/>
        <w:rPr>
          <w:lang w:val="de-DE"/>
        </w:rPr>
      </w:pPr>
      <w:r w:rsidRPr="00326DC0">
        <w:rPr>
          <w:color w:val="231F20"/>
          <w:spacing w:val="-1"/>
          <w:lang w:val="de-DE"/>
        </w:rPr>
        <w:t>diejenigen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Personen,</w:t>
      </w:r>
      <w:r w:rsidRPr="00326DC0">
        <w:rPr>
          <w:color w:val="231F20"/>
          <w:lang w:val="de-DE"/>
        </w:rPr>
        <w:t xml:space="preserve"> die </w:t>
      </w:r>
      <w:r w:rsidRPr="00326DC0">
        <w:rPr>
          <w:color w:val="231F20"/>
          <w:spacing w:val="-2"/>
          <w:lang w:val="de-DE"/>
        </w:rPr>
        <w:t>wegen</w:t>
      </w:r>
      <w:r w:rsidRPr="00326DC0">
        <w:rPr>
          <w:color w:val="231F20"/>
          <w:lang w:val="de-DE"/>
        </w:rPr>
        <w:t xml:space="preserve"> eines </w:t>
      </w:r>
      <w:r w:rsidRPr="00326DC0">
        <w:rPr>
          <w:color w:val="231F20"/>
          <w:spacing w:val="-1"/>
          <w:lang w:val="de-DE"/>
        </w:rPr>
        <w:t>Erbverzichts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nicht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zu</w:t>
      </w:r>
      <w:r w:rsidRPr="00326DC0">
        <w:rPr>
          <w:color w:val="231F20"/>
          <w:lang w:val="de-DE"/>
        </w:rPr>
        <w:t xml:space="preserve"> Erben </w:t>
      </w:r>
      <w:r w:rsidRPr="00326DC0">
        <w:rPr>
          <w:color w:val="231F20"/>
          <w:spacing w:val="1"/>
          <w:lang w:val="de-DE"/>
        </w:rPr>
        <w:t>benannt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wurden.</w:t>
      </w:r>
      <w:r w:rsidRPr="00326DC0">
        <w:rPr>
          <w:color w:val="231F20"/>
          <w:lang w:val="de-DE"/>
        </w:rPr>
        <w:t xml:space="preserve"> Einen </w:t>
      </w:r>
      <w:r w:rsidRPr="00326DC0">
        <w:rPr>
          <w:color w:val="231F20"/>
          <w:spacing w:val="1"/>
          <w:lang w:val="de-DE"/>
        </w:rPr>
        <w:t>grundsätzlichen</w:t>
      </w:r>
      <w:r w:rsidRPr="00326DC0">
        <w:rPr>
          <w:color w:val="231F20"/>
          <w:spacing w:val="61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Anspruch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Rahmen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des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Pflichtteilsrechts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haben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die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Eltern,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der</w:t>
      </w:r>
      <w:r w:rsidRPr="00326DC0">
        <w:rPr>
          <w:color w:val="231F20"/>
          <w:spacing w:val="-2"/>
          <w:lang w:val="de-DE"/>
        </w:rPr>
        <w:t xml:space="preserve"> </w:t>
      </w:r>
      <w:r w:rsidRPr="00326DC0">
        <w:rPr>
          <w:color w:val="231F20"/>
          <w:lang w:val="de-DE"/>
        </w:rPr>
        <w:t>Ehegatte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sowie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lang w:val="de-DE"/>
        </w:rPr>
        <w:t>die</w:t>
      </w:r>
      <w:r w:rsidRPr="00326DC0">
        <w:rPr>
          <w:color w:val="231F20"/>
          <w:spacing w:val="-1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Nachkommen/</w:t>
      </w:r>
      <w:r w:rsidRPr="00326DC0">
        <w:rPr>
          <w:color w:val="231F20"/>
          <w:spacing w:val="48"/>
          <w:lang w:val="de-DE"/>
        </w:rPr>
        <w:t xml:space="preserve"> </w:t>
      </w:r>
      <w:r w:rsidRPr="00326DC0">
        <w:rPr>
          <w:color w:val="231F20"/>
          <w:lang w:val="de-DE"/>
        </w:rPr>
        <w:t xml:space="preserve">Abkömmlinge des </w:t>
      </w:r>
      <w:r w:rsidRPr="00326DC0">
        <w:rPr>
          <w:color w:val="231F20"/>
          <w:spacing w:val="-1"/>
          <w:lang w:val="de-DE"/>
        </w:rPr>
        <w:t>Erblassers.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Gleiches</w:t>
      </w:r>
      <w:r w:rsidRPr="00326DC0">
        <w:rPr>
          <w:color w:val="231F20"/>
          <w:lang w:val="de-DE"/>
        </w:rPr>
        <w:t xml:space="preserve"> gilt ebenfalls </w:t>
      </w:r>
      <w:r w:rsidRPr="00326DC0">
        <w:rPr>
          <w:color w:val="231F20"/>
          <w:spacing w:val="4"/>
          <w:lang w:val="de-DE"/>
        </w:rPr>
        <w:t>für</w:t>
      </w:r>
      <w:r w:rsidRPr="00326DC0">
        <w:rPr>
          <w:color w:val="231F20"/>
          <w:lang w:val="de-DE"/>
        </w:rPr>
        <w:t xml:space="preserve"> eingetragene </w:t>
      </w:r>
      <w:r w:rsidRPr="00326DC0">
        <w:rPr>
          <w:color w:val="231F20"/>
          <w:spacing w:val="-2"/>
          <w:lang w:val="de-DE"/>
        </w:rPr>
        <w:t>gleichgeschlechtliche</w:t>
      </w:r>
      <w:r w:rsidRPr="00326DC0">
        <w:rPr>
          <w:color w:val="231F20"/>
          <w:lang w:val="de-DE"/>
        </w:rPr>
        <w:t xml:space="preserve"> Lebenspartner.</w:t>
      </w:r>
      <w:r w:rsidRPr="00326DC0">
        <w:rPr>
          <w:color w:val="231F20"/>
          <w:spacing w:val="89"/>
          <w:lang w:val="de-DE"/>
        </w:rPr>
        <w:t xml:space="preserve"> </w:t>
      </w:r>
      <w:r w:rsidRPr="00326DC0">
        <w:rPr>
          <w:color w:val="231F20"/>
          <w:spacing w:val="1"/>
          <w:lang w:val="de-DE"/>
        </w:rPr>
        <w:t>Letzteres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ist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2"/>
          <w:lang w:val="de-DE"/>
        </w:rPr>
        <w:t>im</w:t>
      </w:r>
      <w:r w:rsidRPr="00326DC0">
        <w:rPr>
          <w:color w:val="231F20"/>
          <w:lang w:val="de-DE"/>
        </w:rPr>
        <w:t xml:space="preserve"> § </w:t>
      </w:r>
      <w:r w:rsidRPr="00326DC0">
        <w:rPr>
          <w:color w:val="231F20"/>
          <w:spacing w:val="-7"/>
          <w:lang w:val="de-DE"/>
        </w:rPr>
        <w:t>10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Abs.</w:t>
      </w:r>
      <w:r w:rsidRPr="00326DC0">
        <w:rPr>
          <w:color w:val="231F20"/>
          <w:lang w:val="de-DE"/>
        </w:rPr>
        <w:t xml:space="preserve"> 6  </w:t>
      </w:r>
      <w:r w:rsidRPr="00326DC0">
        <w:rPr>
          <w:color w:val="231F20"/>
          <w:spacing w:val="1"/>
          <w:lang w:val="de-DE"/>
        </w:rPr>
        <w:t>LPartG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gesetzlich</w:t>
      </w:r>
      <w:r w:rsidRPr="00326DC0">
        <w:rPr>
          <w:color w:val="231F20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geregelt.</w:t>
      </w:r>
    </w:p>
    <w:p w:rsidR="002842E5" w:rsidRPr="00326DC0" w:rsidRDefault="002842E5" w:rsidP="002842E5">
      <w:pPr>
        <w:spacing w:before="6"/>
        <w:rPr>
          <w:rFonts w:ascii="Times New Roman" w:eastAsia="Times New Roman" w:hAnsi="Times New Roman" w:cs="Times New Roman"/>
          <w:sz w:val="25"/>
          <w:szCs w:val="25"/>
          <w:lang w:val="de-DE"/>
        </w:rPr>
      </w:pPr>
    </w:p>
    <w:p w:rsidR="002842E5" w:rsidRPr="00326DC0" w:rsidRDefault="002842E5" w:rsidP="002842E5">
      <w:pPr>
        <w:pStyle w:val="berschrift1"/>
        <w:ind w:left="3113"/>
        <w:rPr>
          <w:b w:val="0"/>
          <w:bCs w:val="0"/>
          <w:i w:val="0"/>
          <w:lang w:val="de-DE"/>
        </w:rPr>
      </w:pPr>
      <w:r w:rsidRPr="00326DC0">
        <w:rPr>
          <w:color w:val="EE2E24"/>
          <w:u w:val="single" w:color="EE2E24"/>
          <w:lang w:val="de-DE"/>
        </w:rPr>
        <w:t>Unternehmertestament: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i/>
          <w:sz w:val="34"/>
          <w:szCs w:val="34"/>
          <w:lang w:val="de-DE"/>
        </w:rPr>
      </w:pPr>
    </w:p>
    <w:p w:rsidR="002842E5" w:rsidRPr="00326DC0" w:rsidRDefault="002842E5" w:rsidP="002842E5">
      <w:pPr>
        <w:pStyle w:val="berschrift7"/>
        <w:rPr>
          <w:lang w:val="de-DE"/>
        </w:rPr>
      </w:pPr>
      <w:r w:rsidRPr="00326DC0">
        <w:rPr>
          <w:color w:val="231F20"/>
          <w:spacing w:val="-3"/>
          <w:lang w:val="de-DE"/>
        </w:rPr>
        <w:t>Lieber</w:t>
      </w:r>
      <w:r w:rsidRPr="00326DC0">
        <w:rPr>
          <w:color w:val="231F20"/>
          <w:spacing w:val="59"/>
          <w:lang w:val="de-DE"/>
        </w:rPr>
        <w:t xml:space="preserve"> </w:t>
      </w:r>
      <w:r w:rsidRPr="00326DC0">
        <w:rPr>
          <w:color w:val="231F20"/>
          <w:spacing w:val="-1"/>
          <w:lang w:val="de-DE"/>
        </w:rPr>
        <w:t>Unternehmer,</w:t>
      </w:r>
      <w:r w:rsidRPr="00326DC0">
        <w:rPr>
          <w:color w:val="231F20"/>
          <w:spacing w:val="-3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>Freiberu</w:t>
      </w:r>
      <w:r w:rsidRPr="00326DC0">
        <w:rPr>
          <w:color w:val="231F20"/>
          <w:spacing w:val="-3"/>
          <w:lang w:val="de-DE"/>
        </w:rPr>
        <w:t>fl</w:t>
      </w:r>
      <w:r w:rsidRPr="00326DC0">
        <w:rPr>
          <w:color w:val="231F20"/>
          <w:spacing w:val="-2"/>
          <w:lang w:val="de-DE"/>
        </w:rPr>
        <w:t>er,</w:t>
      </w:r>
      <w:r w:rsidRPr="00326DC0">
        <w:rPr>
          <w:color w:val="231F20"/>
          <w:spacing w:val="-3"/>
          <w:lang w:val="de-DE"/>
        </w:rPr>
        <w:t xml:space="preserve"> </w:t>
      </w:r>
      <w:r w:rsidRPr="00326DC0">
        <w:rPr>
          <w:color w:val="231F20"/>
          <w:spacing w:val="-2"/>
          <w:lang w:val="de-DE"/>
        </w:rPr>
        <w:t xml:space="preserve">Selbstständiger, </w:t>
      </w:r>
      <w:r w:rsidRPr="00326DC0">
        <w:rPr>
          <w:color w:val="231F20"/>
          <w:lang w:val="de-DE"/>
        </w:rPr>
        <w:t>Geschäftsführer,</w:t>
      </w:r>
    </w:p>
    <w:p w:rsidR="002842E5" w:rsidRPr="00326DC0" w:rsidRDefault="002842E5" w:rsidP="002842E5">
      <w:pPr>
        <w:spacing w:before="13"/>
        <w:ind w:left="107"/>
        <w:rPr>
          <w:rFonts w:ascii="Times New Roman" w:eastAsia="Times New Roman" w:hAnsi="Times New Roman" w:cs="Times New Roman"/>
          <w:sz w:val="26"/>
          <w:szCs w:val="26"/>
          <w:lang w:val="de-DE"/>
        </w:rPr>
      </w:pP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in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diesem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z w:val="26"/>
          <w:lang w:val="de-DE"/>
        </w:rPr>
        <w:t>Ordner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z w:val="26"/>
          <w:lang w:val="de-DE"/>
        </w:rPr>
        <w:t>finden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4"/>
          <w:sz w:val="26"/>
          <w:lang w:val="de-DE"/>
        </w:rPr>
        <w:t>Sie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 xml:space="preserve">keine Formulierungsvorschläge,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Gedanken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 xml:space="preserve">oder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Muster!</w:t>
      </w:r>
    </w:p>
    <w:p w:rsidR="002842E5" w:rsidRPr="00326DC0" w:rsidRDefault="002842E5" w:rsidP="002842E5">
      <w:pPr>
        <w:spacing w:before="13" w:line="250" w:lineRule="auto"/>
        <w:ind w:left="107" w:right="300"/>
        <w:rPr>
          <w:rFonts w:ascii="Times New Roman" w:eastAsia="Times New Roman" w:hAnsi="Times New Roman" w:cs="Times New Roman"/>
          <w:sz w:val="26"/>
          <w:szCs w:val="26"/>
          <w:lang w:val="de-DE"/>
        </w:rPr>
      </w:pPr>
      <w:r w:rsidRPr="00326DC0">
        <w:rPr>
          <w:rFonts w:ascii="Times New Roman"/>
          <w:color w:val="231F20"/>
          <w:spacing w:val="-4"/>
          <w:sz w:val="26"/>
          <w:lang w:val="de-DE"/>
        </w:rPr>
        <w:t>Ich</w:t>
      </w:r>
      <w:r w:rsidRPr="00326DC0">
        <w:rPr>
          <w:rFonts w:asci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-3"/>
          <w:sz w:val="26"/>
          <w:lang w:val="de-DE"/>
        </w:rPr>
        <w:t>empfehle</w:t>
      </w:r>
      <w:r w:rsidRPr="00326DC0">
        <w:rPr>
          <w:rFonts w:asci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1"/>
          <w:sz w:val="26"/>
          <w:lang w:val="de-DE"/>
        </w:rPr>
        <w:t>ihnen</w:t>
      </w:r>
      <w:r w:rsidRPr="00326DC0">
        <w:rPr>
          <w:rFonts w:asci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1"/>
          <w:sz w:val="26"/>
          <w:lang w:val="de-DE"/>
        </w:rPr>
        <w:t>unbedingt</w:t>
      </w:r>
      <w:r w:rsidRPr="00326DC0">
        <w:rPr>
          <w:rFonts w:asci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6"/>
          <w:lang w:val="de-DE"/>
        </w:rPr>
        <w:t>eine</w:t>
      </w:r>
      <w:r w:rsidRPr="00326DC0">
        <w:rPr>
          <w:rFonts w:ascii="Times New Roman"/>
          <w:color w:val="231F20"/>
          <w:sz w:val="26"/>
          <w:lang w:val="de-DE"/>
        </w:rPr>
        <w:t xml:space="preserve"> Beratung </w:t>
      </w:r>
      <w:r w:rsidRPr="00326DC0">
        <w:rPr>
          <w:rFonts w:ascii="Times New Roman"/>
          <w:color w:val="231F20"/>
          <w:spacing w:val="-1"/>
          <w:sz w:val="26"/>
          <w:lang w:val="de-DE"/>
        </w:rPr>
        <w:t>durch</w:t>
      </w:r>
      <w:r w:rsidRPr="00326DC0">
        <w:rPr>
          <w:rFonts w:asci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6"/>
          <w:lang w:val="de-DE"/>
        </w:rPr>
        <w:t>einen</w:t>
      </w:r>
      <w:r w:rsidRPr="00326DC0">
        <w:rPr>
          <w:rFonts w:ascii="Times New Roman"/>
          <w:color w:val="231F20"/>
          <w:sz w:val="26"/>
          <w:lang w:val="de-DE"/>
        </w:rPr>
        <w:t xml:space="preserve"> Juristen und </w:t>
      </w:r>
      <w:r w:rsidRPr="00326DC0">
        <w:rPr>
          <w:rFonts w:ascii="Times New Roman"/>
          <w:color w:val="231F20"/>
          <w:spacing w:val="-1"/>
          <w:sz w:val="26"/>
          <w:lang w:val="de-DE"/>
        </w:rPr>
        <w:t>einen</w:t>
      </w:r>
      <w:r w:rsidRPr="00326DC0">
        <w:rPr>
          <w:rFonts w:asci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6"/>
          <w:lang w:val="de-DE"/>
        </w:rPr>
        <w:t>Steuerberater!</w:t>
      </w:r>
      <w:r w:rsidRPr="00326DC0">
        <w:rPr>
          <w:rFonts w:ascii="Times New Roman"/>
          <w:color w:val="231F20"/>
          <w:spacing w:val="69"/>
          <w:sz w:val="26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6"/>
          <w:lang w:val="de-DE"/>
        </w:rPr>
        <w:t>Warum?</w:t>
      </w:r>
    </w:p>
    <w:p w:rsidR="002842E5" w:rsidRPr="00326DC0" w:rsidRDefault="002842E5" w:rsidP="002842E5">
      <w:pPr>
        <w:spacing w:line="255" w:lineRule="auto"/>
        <w:ind w:left="107" w:right="149"/>
        <w:rPr>
          <w:rFonts w:ascii="Times New Roman" w:eastAsia="Times New Roman" w:hAnsi="Times New Roman" w:cs="Times New Roman"/>
          <w:sz w:val="26"/>
          <w:szCs w:val="26"/>
          <w:lang w:val="de-DE"/>
        </w:rPr>
      </w:pPr>
      <w:r w:rsidRPr="00326DC0">
        <w:rPr>
          <w:rFonts w:ascii="Times New Roman" w:hAnsi="Times New Roman"/>
          <w:color w:val="231F20"/>
          <w:spacing w:val="-4"/>
          <w:sz w:val="26"/>
          <w:lang w:val="de-DE"/>
        </w:rPr>
        <w:t>Wenn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es </w:t>
      </w:r>
      <w:r w:rsidRPr="00326DC0">
        <w:rPr>
          <w:rFonts w:ascii="Times New Roman" w:hAnsi="Times New Roman"/>
          <w:color w:val="231F20"/>
          <w:spacing w:val="2"/>
          <w:sz w:val="26"/>
          <w:lang w:val="de-DE"/>
        </w:rPr>
        <w:t>um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die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3"/>
          <w:sz w:val="26"/>
          <w:lang w:val="de-DE"/>
        </w:rPr>
        <w:t>rechtliche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Gestaltung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eines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5"/>
          <w:sz w:val="26"/>
          <w:lang w:val="de-DE"/>
        </w:rPr>
        <w:t>T</w:t>
      </w:r>
      <w:r w:rsidRPr="00326DC0">
        <w:rPr>
          <w:rFonts w:ascii="Times New Roman" w:hAnsi="Times New Roman"/>
          <w:color w:val="231F20"/>
          <w:sz w:val="26"/>
          <w:lang w:val="de-DE"/>
        </w:rPr>
        <w:t>e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s</w:t>
      </w:r>
      <w:r w:rsidRPr="00326DC0">
        <w:rPr>
          <w:rFonts w:ascii="Times New Roman" w:hAnsi="Times New Roman"/>
          <w:color w:val="231F20"/>
          <w:spacing w:val="4"/>
          <w:sz w:val="26"/>
          <w:lang w:val="de-DE"/>
        </w:rPr>
        <w:t>t</w:t>
      </w:r>
      <w:r w:rsidRPr="00326DC0">
        <w:rPr>
          <w:rFonts w:ascii="Times New Roman" w:hAnsi="Times New Roman"/>
          <w:color w:val="231F20"/>
          <w:spacing w:val="3"/>
          <w:sz w:val="26"/>
          <w:lang w:val="de-DE"/>
        </w:rPr>
        <w:t>a</w:t>
      </w:r>
      <w:r w:rsidRPr="00326DC0">
        <w:rPr>
          <w:rFonts w:ascii="Times New Roman" w:hAnsi="Times New Roman"/>
          <w:color w:val="231F20"/>
          <w:spacing w:val="-3"/>
          <w:sz w:val="26"/>
          <w:lang w:val="de-DE"/>
        </w:rPr>
        <w:t>m</w:t>
      </w:r>
      <w:r w:rsidRPr="00326DC0">
        <w:rPr>
          <w:rFonts w:ascii="Times New Roman" w:hAnsi="Times New Roman"/>
          <w:color w:val="231F20"/>
          <w:sz w:val="26"/>
          <w:lang w:val="de-DE"/>
        </w:rPr>
        <w:t>e</w:t>
      </w:r>
      <w:r w:rsidRPr="00326DC0">
        <w:rPr>
          <w:rFonts w:ascii="Times New Roman" w:hAnsi="Times New Roman"/>
          <w:color w:val="231F20"/>
          <w:spacing w:val="-4"/>
          <w:sz w:val="26"/>
          <w:lang w:val="de-DE"/>
        </w:rPr>
        <w:t>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t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geht,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sollten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die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Formulierungen</w:t>
      </w:r>
      <w:r w:rsidRPr="00326DC0">
        <w:rPr>
          <w:rFonts w:ascii="Times New Roman" w:hAnsi="Times New Roman"/>
          <w:color w:val="231F20"/>
          <w:spacing w:val="28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unbedingt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mit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evtl.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2842E5">
        <w:rPr>
          <w:rFonts w:ascii="Times New Roman" w:hAnsi="Times New Roman"/>
          <w:color w:val="231F20"/>
          <w:spacing w:val="-1"/>
          <w:sz w:val="26"/>
          <w:lang w:val="de-DE"/>
        </w:rPr>
        <w:t>Gesellschaftsverträgen</w:t>
      </w:r>
      <w:r w:rsidRPr="002842E5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2842E5">
        <w:rPr>
          <w:rFonts w:ascii="Times New Roman" w:hAnsi="Times New Roman"/>
          <w:color w:val="231F20"/>
          <w:spacing w:val="-1"/>
          <w:sz w:val="26"/>
          <w:lang w:val="de-DE"/>
        </w:rPr>
        <w:t>des</w:t>
      </w:r>
      <w:r w:rsidRPr="002842E5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2842E5">
        <w:rPr>
          <w:rFonts w:ascii="Times New Roman" w:hAnsi="Times New Roman"/>
          <w:color w:val="231F20"/>
          <w:spacing w:val="-1"/>
          <w:sz w:val="26"/>
          <w:lang w:val="de-DE"/>
        </w:rPr>
        <w:t>Unternehmers</w:t>
      </w:r>
      <w:r w:rsidRPr="002842E5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2842E5">
        <w:rPr>
          <w:rFonts w:ascii="Times New Roman" w:hAnsi="Times New Roman"/>
          <w:color w:val="231F20"/>
          <w:spacing w:val="-3"/>
          <w:sz w:val="26"/>
          <w:lang w:val="de-DE"/>
        </w:rPr>
        <w:t>abgeglichen</w:t>
      </w:r>
      <w:r w:rsidRPr="002842E5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2842E5">
        <w:rPr>
          <w:rFonts w:ascii="Times New Roman" w:hAnsi="Times New Roman"/>
          <w:color w:val="231F20"/>
          <w:spacing w:val="-2"/>
          <w:sz w:val="26"/>
          <w:lang w:val="de-DE"/>
        </w:rPr>
        <w:t>werden!</w:t>
      </w:r>
      <w:r w:rsidRPr="002842E5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Hier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gibt</w:t>
      </w:r>
      <w:r w:rsidRPr="00326DC0">
        <w:rPr>
          <w:rFonts w:ascii="Times New Roman" w:hAnsi="Times New Roman"/>
          <w:color w:val="231F20"/>
          <w:spacing w:val="95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es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Besonderheiten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die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unbedingt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geprüft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werden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sollten!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Wir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3"/>
          <w:sz w:val="26"/>
          <w:lang w:val="de-DE"/>
        </w:rPr>
        <w:t>empfehlen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ferner,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einen</w:t>
      </w:r>
      <w:r w:rsidRPr="00326DC0">
        <w:rPr>
          <w:rFonts w:ascii="Times New Roman" w:hAnsi="Times New Roman"/>
          <w:color w:val="231F20"/>
          <w:spacing w:val="75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Steuerberater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oder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Nachlassplaner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in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die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Beratung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mit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einzubeziehen!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Handeln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4"/>
          <w:sz w:val="26"/>
          <w:lang w:val="de-DE"/>
        </w:rPr>
        <w:t>Sie</w:t>
      </w:r>
      <w:r w:rsidRPr="00326DC0">
        <w:rPr>
          <w:rFonts w:ascii="Times New Roman" w:hAnsi="Times New Roman"/>
          <w:color w:val="231F20"/>
          <w:spacing w:val="69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unbedingt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nach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dieser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3"/>
          <w:sz w:val="26"/>
          <w:lang w:val="de-DE"/>
        </w:rPr>
        <w:t>Empfehlung-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2"/>
          <w:sz w:val="26"/>
          <w:lang w:val="de-DE"/>
        </w:rPr>
        <w:t>Ihre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1"/>
          <w:sz w:val="26"/>
          <w:lang w:val="de-DE"/>
        </w:rPr>
        <w:t>Hinterbliebenen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-2"/>
          <w:sz w:val="26"/>
          <w:lang w:val="de-DE"/>
        </w:rPr>
        <w:t>werden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es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Ihnen</w:t>
      </w:r>
      <w:r w:rsidRPr="00326DC0">
        <w:rPr>
          <w:rFonts w:ascii="Times New Roman" w:hAnsi="Times New Roman"/>
          <w:color w:val="231F20"/>
          <w:sz w:val="26"/>
          <w:lang w:val="de-DE"/>
        </w:rPr>
        <w:t xml:space="preserve"> </w:t>
      </w:r>
      <w:r w:rsidRPr="00326DC0">
        <w:rPr>
          <w:rFonts w:ascii="Times New Roman" w:hAnsi="Times New Roman"/>
          <w:color w:val="231F20"/>
          <w:spacing w:val="1"/>
          <w:sz w:val="26"/>
          <w:lang w:val="de-DE"/>
        </w:rPr>
        <w:t>danken!</w:t>
      </w:r>
    </w:p>
    <w:p w:rsidR="002842E5" w:rsidRPr="00326DC0" w:rsidRDefault="002842E5" w:rsidP="002842E5">
      <w:pPr>
        <w:spacing w:before="10"/>
        <w:rPr>
          <w:rFonts w:ascii="Times New Roman" w:eastAsia="Times New Roman" w:hAnsi="Times New Roman" w:cs="Times New Roman"/>
          <w:sz w:val="33"/>
          <w:szCs w:val="33"/>
          <w:lang w:val="de-DE"/>
        </w:rPr>
      </w:pPr>
    </w:p>
    <w:p w:rsidR="002842E5" w:rsidRPr="00326DC0" w:rsidRDefault="002842E5" w:rsidP="002842E5">
      <w:pPr>
        <w:tabs>
          <w:tab w:val="left" w:pos="5357"/>
        </w:tabs>
        <w:ind w:left="107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326DC0">
        <w:rPr>
          <w:rFonts w:ascii="Times New Roman"/>
          <w:b/>
          <w:i/>
          <w:color w:val="231F20"/>
          <w:spacing w:val="-1"/>
          <w:sz w:val="24"/>
          <w:u w:val="single" w:color="231F20"/>
          <w:lang w:val="de-DE"/>
        </w:rPr>
        <w:t>Musterformulierung:</w:t>
      </w:r>
      <w:r w:rsidRPr="00326DC0">
        <w:rPr>
          <w:rFonts w:ascii="Times New Roman"/>
          <w:b/>
          <w:i/>
          <w:color w:val="231F20"/>
          <w:spacing w:val="-5"/>
          <w:sz w:val="24"/>
          <w:u w:val="single" w:color="231F20"/>
          <w:lang w:val="de-DE"/>
        </w:rPr>
        <w:t xml:space="preserve"> </w:t>
      </w:r>
      <w:r w:rsidRPr="00326DC0">
        <w:rPr>
          <w:rFonts w:ascii="Times New Roman"/>
          <w:b/>
          <w:i/>
          <w:color w:val="231F20"/>
          <w:spacing w:val="1"/>
          <w:sz w:val="24"/>
          <w:u w:val="single" w:color="231F20"/>
          <w:lang w:val="de-DE"/>
        </w:rPr>
        <w:t>Strafklausel</w:t>
      </w:r>
      <w:r w:rsidRPr="00326DC0">
        <w:rPr>
          <w:rFonts w:ascii="Times New Roman"/>
          <w:b/>
          <w:i/>
          <w:color w:val="231F20"/>
          <w:spacing w:val="-5"/>
          <w:sz w:val="24"/>
          <w:u w:val="single" w:color="231F20"/>
          <w:lang w:val="de-DE"/>
        </w:rPr>
        <w:t xml:space="preserve"> </w:t>
      </w:r>
      <w:r w:rsidRPr="00326DC0">
        <w:rPr>
          <w:rFonts w:ascii="Times New Roman"/>
          <w:b/>
          <w:i/>
          <w:color w:val="231F20"/>
          <w:spacing w:val="-1"/>
          <w:sz w:val="24"/>
          <w:u w:val="single" w:color="231F20"/>
          <w:lang w:val="de-DE"/>
        </w:rPr>
        <w:t>wegen</w:t>
      </w:r>
      <w:r w:rsidRPr="00326DC0">
        <w:rPr>
          <w:rFonts w:ascii="Times New Roman"/>
          <w:b/>
          <w:i/>
          <w:color w:val="231F20"/>
          <w:spacing w:val="-5"/>
          <w:sz w:val="24"/>
          <w:u w:val="single" w:color="231F20"/>
          <w:lang w:val="de-DE"/>
        </w:rPr>
        <w:t xml:space="preserve"> </w:t>
      </w:r>
      <w:r w:rsidRPr="00326DC0">
        <w:rPr>
          <w:rFonts w:ascii="Times New Roman"/>
          <w:b/>
          <w:i/>
          <w:color w:val="231F20"/>
          <w:spacing w:val="1"/>
          <w:sz w:val="24"/>
          <w:u w:val="single" w:color="231F20"/>
          <w:lang w:val="de-DE"/>
        </w:rPr>
        <w:t>Pflichtteil</w:t>
      </w:r>
      <w:r w:rsidRPr="00326DC0">
        <w:rPr>
          <w:rFonts w:ascii="Times New Roman"/>
          <w:b/>
          <w:i/>
          <w:color w:val="231F20"/>
          <w:sz w:val="24"/>
          <w:u w:val="single" w:color="231F20"/>
          <w:lang w:val="de-DE"/>
        </w:rPr>
        <w:t xml:space="preserve"> </w:t>
      </w:r>
      <w:r w:rsidRPr="00326DC0">
        <w:rPr>
          <w:rFonts w:ascii="Times New Roman"/>
          <w:b/>
          <w:i/>
          <w:color w:val="231F20"/>
          <w:sz w:val="24"/>
          <w:u w:val="single" w:color="231F20"/>
          <w:lang w:val="de-DE"/>
        </w:rPr>
        <w:tab/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de-DE"/>
        </w:rPr>
      </w:pPr>
    </w:p>
    <w:p w:rsidR="002842E5" w:rsidRPr="00326DC0" w:rsidRDefault="002842E5" w:rsidP="002842E5">
      <w:pPr>
        <w:spacing w:before="9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de-DE"/>
        </w:rPr>
      </w:pPr>
    </w:p>
    <w:p w:rsidR="002842E5" w:rsidRPr="002842E5" w:rsidRDefault="002842E5" w:rsidP="002842E5">
      <w:pPr>
        <w:spacing w:line="417" w:lineRule="auto"/>
        <w:ind w:left="107" w:right="1253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z w:val="20"/>
          <w:lang w:val="de-DE"/>
        </w:rPr>
        <w:t xml:space="preserve">Ich, Name: </w:t>
      </w:r>
      <w:r w:rsidRPr="00326DC0">
        <w:rPr>
          <w:rFonts w:ascii="Times New Roman"/>
          <w:i/>
          <w:color w:val="231F20"/>
          <w:spacing w:val="9"/>
          <w:sz w:val="20"/>
          <w:lang w:val="de-DE"/>
        </w:rPr>
        <w:t>________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geb.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8"/>
          <w:sz w:val="20"/>
          <w:lang w:val="de-DE"/>
        </w:rPr>
        <w:t>_____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in </w:t>
      </w:r>
      <w:r w:rsidRPr="00326DC0">
        <w:rPr>
          <w:rFonts w:ascii="Times New Roman"/>
          <w:i/>
          <w:color w:val="231F20"/>
          <w:spacing w:val="8"/>
          <w:sz w:val="20"/>
          <w:lang w:val="de-DE"/>
        </w:rPr>
        <w:t>_______________Geburtstname_____________________</w:t>
      </w:r>
      <w:r w:rsidRPr="00326DC0">
        <w:rPr>
          <w:rFonts w:ascii="Times New Roman"/>
          <w:i/>
          <w:color w:val="231F20"/>
          <w:spacing w:val="85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Ich, Name: </w:t>
      </w:r>
      <w:r w:rsidRPr="00326DC0">
        <w:rPr>
          <w:rFonts w:ascii="Times New Roman"/>
          <w:i/>
          <w:color w:val="231F20"/>
          <w:spacing w:val="9"/>
          <w:sz w:val="20"/>
          <w:lang w:val="de-DE"/>
        </w:rPr>
        <w:t>________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geb.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2842E5">
        <w:rPr>
          <w:rFonts w:ascii="Times New Roman"/>
          <w:i/>
          <w:color w:val="231F20"/>
          <w:spacing w:val="8"/>
          <w:sz w:val="20"/>
          <w:lang w:val="de-DE"/>
        </w:rPr>
        <w:t>_____</w:t>
      </w:r>
      <w:r w:rsidRPr="002842E5">
        <w:rPr>
          <w:rFonts w:ascii="Times New Roman"/>
          <w:i/>
          <w:color w:val="231F20"/>
          <w:sz w:val="20"/>
          <w:lang w:val="de-DE"/>
        </w:rPr>
        <w:t xml:space="preserve"> in </w:t>
      </w:r>
      <w:r w:rsidRPr="002842E5">
        <w:rPr>
          <w:rFonts w:ascii="Times New Roman"/>
          <w:i/>
          <w:color w:val="231F20"/>
          <w:spacing w:val="8"/>
          <w:sz w:val="20"/>
          <w:lang w:val="de-DE"/>
        </w:rPr>
        <w:t>_______________Geburtsname______________________</w:t>
      </w:r>
    </w:p>
    <w:p w:rsidR="002842E5" w:rsidRPr="002842E5" w:rsidRDefault="002842E5" w:rsidP="002842E5">
      <w:pPr>
        <w:rPr>
          <w:rFonts w:ascii="Times New Roman" w:eastAsia="Times New Roman" w:hAnsi="Times New Roman" w:cs="Times New Roman"/>
          <w:i/>
          <w:sz w:val="20"/>
          <w:szCs w:val="20"/>
          <w:lang w:val="de-DE"/>
        </w:rPr>
      </w:pPr>
    </w:p>
    <w:p w:rsidR="002842E5" w:rsidRPr="00326DC0" w:rsidRDefault="002842E5" w:rsidP="002842E5">
      <w:pPr>
        <w:spacing w:before="176" w:line="500" w:lineRule="auto"/>
        <w:ind w:left="107" w:right="4594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Wir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leben im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gesetzlichen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Güterstand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der 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>........gemeinschaft.</w:t>
      </w:r>
      <w:r w:rsidRPr="00326DC0">
        <w:rPr>
          <w:rFonts w:ascii="Times New Roman" w:hAnsi="Times New Roman"/>
          <w:i/>
          <w:color w:val="231F20"/>
          <w:spacing w:val="28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Unser gemeinsamer letzter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Wille:</w:t>
      </w:r>
    </w:p>
    <w:p w:rsidR="002842E5" w:rsidRPr="00326DC0" w:rsidRDefault="002842E5" w:rsidP="002842E5">
      <w:pPr>
        <w:spacing w:before="9" w:line="250" w:lineRule="auto"/>
        <w:ind w:left="107" w:right="149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Wir</w:t>
      </w:r>
      <w:r w:rsidRPr="00326DC0">
        <w:rPr>
          <w:rFonts w:ascii="Times New Roman" w:hAnsi="Times New Roman"/>
          <w:i/>
          <w:color w:val="231F20"/>
          <w:spacing w:val="-3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bestimmen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uns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gegenseitig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zum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Vollerben.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Unabhängig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davon,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ob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Pflichtteilberechtigte</w:t>
      </w:r>
      <w:r w:rsidRPr="00326DC0">
        <w:rPr>
          <w:rFonts w:ascii="Times New Roman" w:hAnsi="Times New Roman"/>
          <w:i/>
          <w:color w:val="231F20"/>
          <w:spacing w:val="-3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anspruchsberechtigt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sind,</w:t>
      </w:r>
      <w:r w:rsidRPr="00326DC0">
        <w:rPr>
          <w:rFonts w:ascii="Times New Roman" w:hAnsi="Times New Roman"/>
          <w:i/>
          <w:color w:val="231F20"/>
          <w:spacing w:val="56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wird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der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Überlebende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von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uns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beiden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allein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erben.Wenn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eines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der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Kinder ohne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Zustimmung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Überlebenden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den</w:t>
      </w:r>
      <w:r w:rsidRPr="00326DC0">
        <w:rPr>
          <w:rFonts w:ascii="Times New Roman" w:hAnsi="Times New Roman"/>
          <w:i/>
          <w:color w:val="231F20"/>
          <w:spacing w:val="4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Pflichtteil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einfordert,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so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wird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jede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seinen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Gunsten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getroffene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Erbklausel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unwirksam.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In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diesem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>Falle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erhält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dieses</w:t>
      </w:r>
      <w:r w:rsidRPr="00326DC0">
        <w:rPr>
          <w:rFonts w:ascii="Times New Roman" w:hAnsi="Times New Roman"/>
          <w:i/>
          <w:color w:val="231F20"/>
          <w:spacing w:val="9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Kind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auch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kein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Schlusserbe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mehr,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sondern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nur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noch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den ihm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zustehenden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Pflichtteil.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Der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Überlebende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von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uns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>wird</w:t>
      </w:r>
      <w:r w:rsidRPr="00326DC0">
        <w:rPr>
          <w:rFonts w:ascii="Times New Roman" w:hAnsi="Times New Roman"/>
          <w:i/>
          <w:color w:val="231F20"/>
          <w:spacing w:val="66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unsere gemeinsamen Kinder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den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alleinigen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Schlusserben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einsetzen.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Die Kinder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sollen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gleichen </w:t>
      </w:r>
      <w:r w:rsidRPr="00326DC0">
        <w:rPr>
          <w:rFonts w:ascii="Times New Roman" w:hAnsi="Times New Roman"/>
          <w:i/>
          <w:color w:val="231F20"/>
          <w:spacing w:val="-3"/>
          <w:sz w:val="20"/>
          <w:lang w:val="de-DE"/>
        </w:rPr>
        <w:t>Teilen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erben.</w:t>
      </w:r>
    </w:p>
    <w:p w:rsidR="002842E5" w:rsidRPr="00326DC0" w:rsidRDefault="002842E5" w:rsidP="002842E5">
      <w:pPr>
        <w:spacing w:before="10"/>
        <w:rPr>
          <w:rFonts w:ascii="Times New Roman" w:eastAsia="Times New Roman" w:hAnsi="Times New Roman" w:cs="Times New Roman"/>
          <w:i/>
          <w:sz w:val="20"/>
          <w:szCs w:val="20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1"/>
          <w:sz w:val="20"/>
          <w:lang w:val="de-DE"/>
        </w:rPr>
        <w:t>Ort,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Datum,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Unterschrift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5"/>
          <w:sz w:val="20"/>
          <w:lang w:val="de-DE"/>
        </w:rPr>
        <w:t>1.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Ehepartners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  </w:t>
      </w:r>
      <w:r w:rsidRPr="00326DC0">
        <w:rPr>
          <w:rFonts w:ascii="Times New Roman"/>
          <w:color w:val="231F20"/>
          <w:sz w:val="20"/>
          <w:lang w:val="de-DE"/>
        </w:rPr>
        <w:t xml:space="preserve">Dies ist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auch</w:t>
      </w:r>
      <w:r w:rsidRPr="00326DC0">
        <w:rPr>
          <w:rFonts w:ascii="Times New Roman"/>
          <w:color w:val="231F20"/>
          <w:sz w:val="20"/>
          <w:lang w:val="de-DE"/>
        </w:rPr>
        <w:t xml:space="preserve"> mein </w:t>
      </w:r>
      <w:r w:rsidRPr="00326DC0">
        <w:rPr>
          <w:rFonts w:ascii="Times New Roman"/>
          <w:color w:val="231F20"/>
          <w:spacing w:val="1"/>
          <w:sz w:val="20"/>
          <w:lang w:val="de-DE"/>
        </w:rPr>
        <w:t>letzter</w:t>
      </w:r>
      <w:r w:rsidRPr="00326DC0">
        <w:rPr>
          <w:rFonts w:ascii="Times New Roman"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Wille.</w:t>
      </w:r>
    </w:p>
    <w:p w:rsidR="002842E5" w:rsidRPr="00326DC0" w:rsidRDefault="002842E5" w:rsidP="002842E5">
      <w:pPr>
        <w:spacing w:before="9"/>
        <w:rPr>
          <w:rFonts w:ascii="Times New Roman" w:eastAsia="Times New Roman" w:hAnsi="Times New Roman" w:cs="Times New Roman"/>
          <w:sz w:val="21"/>
          <w:szCs w:val="21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1"/>
          <w:sz w:val="20"/>
          <w:lang w:val="de-DE"/>
        </w:rPr>
        <w:t>Ort,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Datum,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Unterschrift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2.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Ehepartners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  </w:t>
      </w:r>
      <w:r w:rsidRPr="00326DC0">
        <w:rPr>
          <w:rFonts w:ascii="Times New Roman"/>
          <w:color w:val="231F20"/>
          <w:sz w:val="20"/>
          <w:lang w:val="de-DE"/>
        </w:rPr>
        <w:t xml:space="preserve">Dies ist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auch</w:t>
      </w:r>
      <w:r w:rsidRPr="00326DC0">
        <w:rPr>
          <w:rFonts w:ascii="Times New Roman"/>
          <w:color w:val="231F20"/>
          <w:sz w:val="20"/>
          <w:lang w:val="de-DE"/>
        </w:rPr>
        <w:t xml:space="preserve"> mein </w:t>
      </w:r>
      <w:r w:rsidRPr="00326DC0">
        <w:rPr>
          <w:rFonts w:ascii="Times New Roman"/>
          <w:color w:val="231F20"/>
          <w:spacing w:val="1"/>
          <w:sz w:val="20"/>
          <w:lang w:val="de-DE"/>
        </w:rPr>
        <w:t>letzter</w:t>
      </w:r>
      <w:r w:rsidRPr="00326DC0">
        <w:rPr>
          <w:rFonts w:ascii="Times New Roman"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Wille.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pStyle w:val="berschrift8"/>
        <w:spacing w:before="136"/>
        <w:ind w:left="3122"/>
        <w:rPr>
          <w:b w:val="0"/>
          <w:bCs w:val="0"/>
          <w:lang w:val="de-DE"/>
        </w:rPr>
      </w:pPr>
      <w:r w:rsidRPr="00326DC0">
        <w:rPr>
          <w:color w:val="EE2E24"/>
          <w:spacing w:val="2"/>
          <w:lang w:val="de-DE"/>
        </w:rPr>
        <w:t>&gt;&gt;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-1"/>
          <w:lang w:val="de-DE"/>
        </w:rPr>
        <w:t>handschriftliches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-4"/>
          <w:lang w:val="de-DE"/>
        </w:rPr>
        <w:t>Testament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2"/>
          <w:lang w:val="de-DE"/>
        </w:rPr>
        <w:t>&lt;&lt;</w:t>
      </w:r>
    </w:p>
    <w:p w:rsidR="002842E5" w:rsidRPr="00326DC0" w:rsidRDefault="002842E5" w:rsidP="002842E5">
      <w:pPr>
        <w:spacing w:before="132"/>
        <w:ind w:left="1307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326DC0">
        <w:rPr>
          <w:rFonts w:ascii="Times New Roman"/>
          <w:b/>
          <w:color w:val="231F20"/>
          <w:sz w:val="20"/>
          <w:lang w:val="de-DE"/>
        </w:rPr>
        <w:t xml:space="preserve">Es besteht kein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Rechtsanspruch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auf </w:t>
      </w:r>
      <w:r w:rsidRPr="00326DC0">
        <w:rPr>
          <w:rFonts w:ascii="Times New Roman"/>
          <w:b/>
          <w:color w:val="231F20"/>
          <w:spacing w:val="1"/>
          <w:sz w:val="20"/>
          <w:lang w:val="de-DE"/>
        </w:rPr>
        <w:t>Richtigkeit!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 Lassen Sie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sich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durch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einen Juristen beraten</w:t>
      </w:r>
      <w:r w:rsidRPr="00326DC0">
        <w:rPr>
          <w:rFonts w:ascii="Times New Roman"/>
          <w:b/>
          <w:color w:val="231F20"/>
          <w:sz w:val="24"/>
          <w:lang w:val="de-DE"/>
        </w:rPr>
        <w:t>!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4"/>
          <w:szCs w:val="24"/>
          <w:lang w:val="de-DE"/>
        </w:rPr>
        <w:sectPr w:rsidR="002842E5" w:rsidRPr="00326DC0">
          <w:footerReference w:type="default" r:id="rId8"/>
          <w:pgSz w:w="11910" w:h="16840"/>
          <w:pgMar w:top="2040" w:right="960" w:bottom="740" w:left="1140" w:header="546" w:footer="542" w:gutter="0"/>
          <w:pgNumType w:start="11"/>
          <w:cols w:space="720"/>
        </w:sect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de-DE"/>
        </w:rPr>
      </w:pPr>
    </w:p>
    <w:p w:rsidR="002842E5" w:rsidRPr="00326DC0" w:rsidRDefault="002842E5" w:rsidP="002842E5">
      <w:pPr>
        <w:spacing w:before="1"/>
        <w:rPr>
          <w:rFonts w:ascii="Times New Roman" w:eastAsia="Times New Roman" w:hAnsi="Times New Roman" w:cs="Times New Roman"/>
          <w:b/>
          <w:bCs/>
          <w:sz w:val="17"/>
          <w:szCs w:val="17"/>
          <w:lang w:val="de-DE"/>
        </w:rPr>
      </w:pPr>
    </w:p>
    <w:p w:rsidR="002842E5" w:rsidRPr="00326DC0" w:rsidRDefault="002842E5" w:rsidP="002842E5">
      <w:pPr>
        <w:spacing w:before="72"/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b/>
          <w:i/>
          <w:color w:val="231F20"/>
          <w:spacing w:val="1"/>
          <w:sz w:val="20"/>
          <w:u w:val="single" w:color="231F20"/>
          <w:lang w:val="de-DE"/>
        </w:rPr>
        <w:t>Musterformulierung:</w:t>
      </w:r>
      <w:r w:rsidRPr="00326DC0">
        <w:rPr>
          <w:rFonts w:ascii="Times New Roman" w:hAnsi="Times New Roman"/>
          <w:b/>
          <w:i/>
          <w:color w:val="231F20"/>
          <w:sz w:val="20"/>
          <w:u w:val="single" w:color="231F20"/>
          <w:lang w:val="de-DE"/>
        </w:rPr>
        <w:t xml:space="preserve"> </w:t>
      </w:r>
      <w:r w:rsidRPr="00326DC0">
        <w:rPr>
          <w:rFonts w:ascii="Times New Roman" w:hAnsi="Times New Roman"/>
          <w:b/>
          <w:i/>
          <w:color w:val="231F20"/>
          <w:spacing w:val="1"/>
          <w:sz w:val="20"/>
          <w:u w:val="single" w:color="231F20"/>
          <w:lang w:val="de-DE"/>
        </w:rPr>
        <w:t>Änderungsvorbehalt</w:t>
      </w:r>
      <w:r w:rsidRPr="00326DC0">
        <w:rPr>
          <w:rFonts w:ascii="Times New Roman" w:hAnsi="Times New Roman"/>
          <w:b/>
          <w:i/>
          <w:color w:val="231F20"/>
          <w:sz w:val="20"/>
          <w:u w:val="single" w:color="231F20"/>
          <w:lang w:val="de-DE"/>
        </w:rPr>
        <w:t xml:space="preserve"> </w:t>
      </w:r>
      <w:r w:rsidRPr="00326DC0">
        <w:rPr>
          <w:rFonts w:ascii="Times New Roman" w:hAnsi="Times New Roman"/>
          <w:b/>
          <w:i/>
          <w:color w:val="231F20"/>
          <w:spacing w:val="1"/>
          <w:sz w:val="20"/>
          <w:u w:val="single" w:color="231F20"/>
          <w:lang w:val="de-DE"/>
        </w:rPr>
        <w:t>Schlusserbenquoten</w:t>
      </w:r>
    </w:p>
    <w:p w:rsidR="002842E5" w:rsidRPr="00326DC0" w:rsidRDefault="002842E5" w:rsidP="002842E5">
      <w:pPr>
        <w:spacing w:before="11"/>
        <w:rPr>
          <w:rFonts w:ascii="Times New Roman" w:eastAsia="Times New Roman" w:hAnsi="Times New Roman" w:cs="Times New Roman"/>
          <w:b/>
          <w:bCs/>
          <w:i/>
          <w:sz w:val="25"/>
          <w:szCs w:val="25"/>
          <w:lang w:val="de-DE"/>
        </w:rPr>
      </w:pPr>
    </w:p>
    <w:p w:rsidR="002842E5" w:rsidRDefault="002842E5" w:rsidP="002842E5">
      <w:pPr>
        <w:spacing w:line="250" w:lineRule="auto"/>
        <w:ind w:left="107" w:right="777"/>
        <w:rPr>
          <w:rFonts w:ascii="Times New Roman" w:eastAsia="Times New Roman" w:hAnsi="Times New Roman" w:cs="Times New Roman"/>
          <w:sz w:val="20"/>
          <w:szCs w:val="20"/>
        </w:rPr>
      </w:pPr>
      <w:r w:rsidRPr="00326DC0">
        <w:rPr>
          <w:rFonts w:ascii="Times New Roman"/>
          <w:i/>
          <w:color w:val="231F20"/>
          <w:sz w:val="20"/>
          <w:lang w:val="de-DE"/>
        </w:rPr>
        <w:t xml:space="preserve">Ich, Name: </w:t>
      </w:r>
      <w:r w:rsidRPr="00326DC0">
        <w:rPr>
          <w:rFonts w:ascii="Times New Roman"/>
          <w:i/>
          <w:color w:val="231F20"/>
          <w:spacing w:val="9"/>
          <w:sz w:val="20"/>
          <w:lang w:val="de-DE"/>
        </w:rPr>
        <w:t>________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geb.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8"/>
          <w:sz w:val="20"/>
          <w:lang w:val="de-DE"/>
        </w:rPr>
        <w:t>_____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in </w:t>
      </w:r>
      <w:r w:rsidRPr="00326DC0">
        <w:rPr>
          <w:rFonts w:ascii="Times New Roman"/>
          <w:i/>
          <w:color w:val="231F20"/>
          <w:spacing w:val="8"/>
          <w:sz w:val="20"/>
          <w:lang w:val="de-DE"/>
        </w:rPr>
        <w:t>______________Geburtsname___________________________</w:t>
      </w:r>
      <w:r w:rsidRPr="00326DC0">
        <w:rPr>
          <w:rFonts w:ascii="Times New Roman"/>
          <w:i/>
          <w:color w:val="231F20"/>
          <w:spacing w:val="123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Ich, Name: </w:t>
      </w:r>
      <w:r w:rsidRPr="00326DC0">
        <w:rPr>
          <w:rFonts w:ascii="Times New Roman"/>
          <w:i/>
          <w:color w:val="231F20"/>
          <w:spacing w:val="9"/>
          <w:sz w:val="20"/>
          <w:lang w:val="de-DE"/>
        </w:rPr>
        <w:t>________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geb.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>
        <w:rPr>
          <w:rFonts w:ascii="Times New Roman"/>
          <w:i/>
          <w:color w:val="231F20"/>
          <w:spacing w:val="8"/>
          <w:sz w:val="20"/>
        </w:rPr>
        <w:t>_____</w:t>
      </w:r>
      <w:r>
        <w:rPr>
          <w:rFonts w:ascii="Times New Roman"/>
          <w:i/>
          <w:color w:val="231F20"/>
          <w:sz w:val="20"/>
        </w:rPr>
        <w:t xml:space="preserve"> in </w:t>
      </w:r>
      <w:r>
        <w:rPr>
          <w:rFonts w:ascii="Times New Roman"/>
          <w:i/>
          <w:color w:val="231F20"/>
          <w:spacing w:val="8"/>
          <w:sz w:val="20"/>
        </w:rPr>
        <w:t>______________Geburtsname___________________________</w:t>
      </w:r>
    </w:p>
    <w:p w:rsidR="002842E5" w:rsidRDefault="002842E5" w:rsidP="002842E5">
      <w:pPr>
        <w:spacing w:before="10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2842E5" w:rsidRPr="00326DC0" w:rsidRDefault="002842E5" w:rsidP="002842E5">
      <w:pPr>
        <w:spacing w:line="500" w:lineRule="auto"/>
        <w:ind w:left="107" w:right="4594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Wir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leben im gesetzlichen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Güterstand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der 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>........gemeinschaft.</w:t>
      </w:r>
      <w:r w:rsidRPr="00326DC0">
        <w:rPr>
          <w:rFonts w:ascii="Times New Roman" w:hAnsi="Times New Roman"/>
          <w:i/>
          <w:color w:val="231F20"/>
          <w:spacing w:val="28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Unser gemeinsamer letzter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Wille:</w:t>
      </w:r>
    </w:p>
    <w:p w:rsidR="002842E5" w:rsidRPr="00326DC0" w:rsidRDefault="002842E5" w:rsidP="002842E5">
      <w:pPr>
        <w:spacing w:before="9"/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Wir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setzen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uns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hiermit gegenseitig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zu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alleinigen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Erben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ein.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Unseren gemeinsamen Kinder </w:t>
      </w:r>
      <w:r w:rsidRPr="00326DC0">
        <w:rPr>
          <w:rFonts w:ascii="Times New Roman"/>
          <w:i/>
          <w:color w:val="231F20"/>
          <w:spacing w:val="-6"/>
          <w:sz w:val="20"/>
          <w:lang w:val="de-DE"/>
        </w:rPr>
        <w:t>.......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sind</w:t>
      </w:r>
    </w:p>
    <w:p w:rsidR="002842E5" w:rsidRPr="00326DC0" w:rsidRDefault="002842E5" w:rsidP="002842E5">
      <w:pPr>
        <w:spacing w:before="10" w:line="250" w:lineRule="auto"/>
        <w:ind w:left="107" w:right="300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unsere gleichberechtigten Schlusserben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mit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einem Erbanteil von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je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1/3 Anteil.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Nach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dem ersten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Erbfall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ist der</w:t>
      </w:r>
      <w:r w:rsidRPr="00326DC0">
        <w:rPr>
          <w:rFonts w:ascii="Times New Roman" w:hAnsi="Times New Roman"/>
          <w:i/>
          <w:color w:val="231F20"/>
          <w:spacing w:val="84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Längerlebende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befugt,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die nach ihm geltende </w:t>
      </w:r>
      <w:r w:rsidRPr="00326DC0">
        <w:rPr>
          <w:rFonts w:ascii="Times New Roman" w:hAnsi="Times New Roman"/>
          <w:i/>
          <w:color w:val="231F20"/>
          <w:spacing w:val="-2"/>
          <w:sz w:val="20"/>
          <w:lang w:val="de-DE"/>
        </w:rPr>
        <w:t>Erbfolge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abzuändern.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Diese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Befugnis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umfasst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das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Recht, die Erbquote</w:t>
      </w:r>
      <w:r w:rsidRPr="00326DC0">
        <w:rPr>
          <w:rFonts w:ascii="Times New Roman" w:hAnsi="Times New Roman"/>
          <w:i/>
          <w:color w:val="231F20"/>
          <w:spacing w:val="74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2"/>
          <w:sz w:val="20"/>
          <w:lang w:val="de-DE"/>
        </w:rPr>
        <w:t>für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die gemeinsamen Kinder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abzuändern.</w:t>
      </w:r>
    </w:p>
    <w:p w:rsidR="002842E5" w:rsidRPr="00326DC0" w:rsidRDefault="002842E5" w:rsidP="002842E5">
      <w:pPr>
        <w:spacing w:before="10"/>
        <w:rPr>
          <w:rFonts w:ascii="Times New Roman" w:eastAsia="Times New Roman" w:hAnsi="Times New Roman" w:cs="Times New Roman"/>
          <w:i/>
          <w:sz w:val="20"/>
          <w:szCs w:val="20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1"/>
          <w:sz w:val="20"/>
          <w:lang w:val="de-DE"/>
        </w:rPr>
        <w:t>Ort,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Datum,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Unterschrift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5"/>
          <w:sz w:val="20"/>
          <w:lang w:val="de-DE"/>
        </w:rPr>
        <w:t>1.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Ehepartners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 </w:t>
      </w:r>
      <w:r w:rsidRPr="00326DC0">
        <w:rPr>
          <w:rFonts w:ascii="Times New Roman"/>
          <w:color w:val="231F20"/>
          <w:sz w:val="20"/>
          <w:lang w:val="de-DE"/>
        </w:rPr>
        <w:t xml:space="preserve">Dies ist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auch</w:t>
      </w:r>
      <w:r w:rsidRPr="00326DC0">
        <w:rPr>
          <w:rFonts w:ascii="Times New Roman"/>
          <w:color w:val="231F20"/>
          <w:sz w:val="20"/>
          <w:lang w:val="de-DE"/>
        </w:rPr>
        <w:t xml:space="preserve"> mein </w:t>
      </w:r>
      <w:r w:rsidRPr="00326DC0">
        <w:rPr>
          <w:rFonts w:ascii="Times New Roman"/>
          <w:color w:val="231F20"/>
          <w:spacing w:val="1"/>
          <w:sz w:val="20"/>
          <w:lang w:val="de-DE"/>
        </w:rPr>
        <w:t>letzter</w:t>
      </w:r>
      <w:r w:rsidRPr="00326DC0">
        <w:rPr>
          <w:rFonts w:ascii="Times New Roman"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Wille.</w:t>
      </w:r>
    </w:p>
    <w:p w:rsidR="002842E5" w:rsidRPr="00326DC0" w:rsidRDefault="002842E5" w:rsidP="002842E5">
      <w:pPr>
        <w:spacing w:before="11"/>
        <w:rPr>
          <w:rFonts w:ascii="Times New Roman" w:eastAsia="Times New Roman" w:hAnsi="Times New Roman" w:cs="Times New Roman"/>
          <w:sz w:val="25"/>
          <w:szCs w:val="25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1"/>
          <w:sz w:val="20"/>
          <w:lang w:val="de-DE"/>
        </w:rPr>
        <w:t>Ort,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Datum,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Unterschrift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2.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Ehepartners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 </w:t>
      </w:r>
      <w:r w:rsidRPr="00326DC0">
        <w:rPr>
          <w:rFonts w:ascii="Times New Roman"/>
          <w:color w:val="231F20"/>
          <w:sz w:val="20"/>
          <w:lang w:val="de-DE"/>
        </w:rPr>
        <w:t xml:space="preserve">Dies ist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auch</w:t>
      </w:r>
      <w:r w:rsidRPr="00326DC0">
        <w:rPr>
          <w:rFonts w:ascii="Times New Roman"/>
          <w:color w:val="231F20"/>
          <w:sz w:val="20"/>
          <w:lang w:val="de-DE"/>
        </w:rPr>
        <w:t xml:space="preserve"> mein </w:t>
      </w:r>
      <w:r w:rsidRPr="00326DC0">
        <w:rPr>
          <w:rFonts w:ascii="Times New Roman"/>
          <w:color w:val="231F20"/>
          <w:spacing w:val="1"/>
          <w:sz w:val="20"/>
          <w:lang w:val="de-DE"/>
        </w:rPr>
        <w:t>letzter</w:t>
      </w:r>
      <w:r w:rsidRPr="00326DC0">
        <w:rPr>
          <w:rFonts w:ascii="Times New Roman"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Wille.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pStyle w:val="berschrift8"/>
        <w:spacing w:before="136"/>
        <w:ind w:right="494"/>
        <w:jc w:val="center"/>
        <w:rPr>
          <w:b w:val="0"/>
          <w:bCs w:val="0"/>
          <w:lang w:val="de-DE"/>
        </w:rPr>
      </w:pPr>
      <w:r w:rsidRPr="00326DC0">
        <w:rPr>
          <w:color w:val="EE2E24"/>
          <w:spacing w:val="2"/>
          <w:lang w:val="de-DE"/>
        </w:rPr>
        <w:t>&gt;&gt;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-1"/>
          <w:lang w:val="de-DE"/>
        </w:rPr>
        <w:t>handschriftliches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-4"/>
          <w:lang w:val="de-DE"/>
        </w:rPr>
        <w:t>Testament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2"/>
          <w:lang w:val="de-DE"/>
        </w:rPr>
        <w:t>&lt;&lt;</w:t>
      </w:r>
    </w:p>
    <w:p w:rsidR="002842E5" w:rsidRPr="00326DC0" w:rsidRDefault="002842E5" w:rsidP="002842E5">
      <w:pPr>
        <w:spacing w:before="121"/>
        <w:ind w:left="437" w:right="445"/>
        <w:jc w:val="center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b/>
          <w:color w:val="231F20"/>
          <w:sz w:val="20"/>
          <w:lang w:val="de-DE"/>
        </w:rPr>
        <w:t xml:space="preserve">Es besteht kein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Rechtsanspruch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auf </w:t>
      </w:r>
      <w:r w:rsidRPr="00326DC0">
        <w:rPr>
          <w:rFonts w:ascii="Times New Roman"/>
          <w:b/>
          <w:color w:val="231F20"/>
          <w:spacing w:val="1"/>
          <w:sz w:val="20"/>
          <w:lang w:val="de-DE"/>
        </w:rPr>
        <w:t>Richtigkeit!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  </w:t>
      </w:r>
      <w:r w:rsidRPr="00326DC0">
        <w:rPr>
          <w:rFonts w:ascii="Times New Roman"/>
          <w:b/>
          <w:color w:val="231F20"/>
          <w:spacing w:val="1"/>
          <w:sz w:val="20"/>
          <w:lang w:val="de-DE"/>
        </w:rPr>
        <w:t>Bitte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lassen Sie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sich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durch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einen Juristen beraten!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sz w:val="16"/>
          <w:szCs w:val="16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pacing w:val="1"/>
          <w:sz w:val="20"/>
          <w:szCs w:val="20"/>
          <w:u w:val="single" w:color="231F20"/>
          <w:lang w:val="de-DE"/>
        </w:rPr>
        <w:t>Musterformulierung:</w:t>
      </w: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z w:val="20"/>
          <w:szCs w:val="20"/>
          <w:u w:val="single" w:color="231F20"/>
          <w:lang w:val="de-DE"/>
        </w:rPr>
        <w:t xml:space="preserve"> </w:t>
      </w: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pacing w:val="1"/>
          <w:sz w:val="20"/>
          <w:szCs w:val="20"/>
          <w:u w:val="single" w:color="231F20"/>
          <w:lang w:val="de-DE"/>
        </w:rPr>
        <w:t>Gemeinschaftliches</w:t>
      </w: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z w:val="20"/>
          <w:szCs w:val="20"/>
          <w:u w:val="single" w:color="231F20"/>
          <w:lang w:val="de-DE"/>
        </w:rPr>
        <w:t xml:space="preserve"> Testament und</w:t>
      </w: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pacing w:val="-2"/>
          <w:sz w:val="20"/>
          <w:szCs w:val="20"/>
          <w:u w:val="single" w:color="231F20"/>
          <w:lang w:val="de-DE"/>
        </w:rPr>
        <w:t xml:space="preserve"> </w:t>
      </w: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pacing w:val="1"/>
          <w:sz w:val="20"/>
          <w:szCs w:val="20"/>
          <w:u w:val="single" w:color="231F20"/>
          <w:lang w:val="de-DE"/>
        </w:rPr>
        <w:t>Sonderfall</w:t>
      </w:r>
      <w:r w:rsidRPr="00326DC0">
        <w:rPr>
          <w:rFonts w:ascii="Times New Roman" w:eastAsia="Times New Roman" w:hAnsi="Times New Roman" w:cs="Times New Roman"/>
          <w:b/>
          <w:bCs/>
          <w:i/>
          <w:color w:val="231F20"/>
          <w:sz w:val="20"/>
          <w:szCs w:val="20"/>
          <w:u w:val="single" w:color="231F20"/>
          <w:lang w:val="de-DE"/>
        </w:rPr>
        <w:t xml:space="preserve"> „Patchwork“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de-DE"/>
        </w:rPr>
      </w:pPr>
    </w:p>
    <w:p w:rsidR="002842E5" w:rsidRPr="002842E5" w:rsidRDefault="002842E5" w:rsidP="002842E5">
      <w:pPr>
        <w:spacing w:before="126" w:line="500" w:lineRule="auto"/>
        <w:ind w:left="107" w:right="2069"/>
        <w:jc w:val="both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Ich, Name: </w:t>
      </w:r>
      <w:r w:rsidRPr="00326DC0">
        <w:rPr>
          <w:rFonts w:ascii="Times New Roman" w:hAnsi="Times New Roman"/>
          <w:i/>
          <w:color w:val="231F20"/>
          <w:spacing w:val="9"/>
          <w:sz w:val="20"/>
          <w:lang w:val="de-DE"/>
        </w:rPr>
        <w:t>________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geb.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8"/>
          <w:sz w:val="20"/>
          <w:lang w:val="de-DE"/>
        </w:rPr>
        <w:t>_____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in </w:t>
      </w:r>
      <w:r w:rsidRPr="00326DC0">
        <w:rPr>
          <w:rFonts w:ascii="Times New Roman" w:hAnsi="Times New Roman"/>
          <w:i/>
          <w:color w:val="231F20"/>
          <w:spacing w:val="8"/>
          <w:sz w:val="20"/>
          <w:lang w:val="de-DE"/>
        </w:rPr>
        <w:t>_______________Geburtsname________________</w:t>
      </w:r>
      <w:r w:rsidRPr="00326DC0">
        <w:rPr>
          <w:rFonts w:ascii="Times New Roman" w:hAnsi="Times New Roman"/>
          <w:i/>
          <w:color w:val="231F20"/>
          <w:spacing w:val="65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Ich, Name: </w:t>
      </w:r>
      <w:r w:rsidRPr="00326DC0">
        <w:rPr>
          <w:rFonts w:ascii="Times New Roman" w:hAnsi="Times New Roman"/>
          <w:i/>
          <w:color w:val="231F20"/>
          <w:spacing w:val="9"/>
          <w:sz w:val="20"/>
          <w:lang w:val="de-DE"/>
        </w:rPr>
        <w:t>________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geb.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2842E5">
        <w:rPr>
          <w:rFonts w:ascii="Times New Roman" w:hAnsi="Times New Roman"/>
          <w:i/>
          <w:color w:val="231F20"/>
          <w:spacing w:val="8"/>
          <w:sz w:val="20"/>
          <w:lang w:val="de-DE"/>
        </w:rPr>
        <w:t>_____</w:t>
      </w:r>
      <w:r w:rsidRPr="002842E5">
        <w:rPr>
          <w:rFonts w:ascii="Times New Roman" w:hAnsi="Times New Roman"/>
          <w:i/>
          <w:color w:val="231F20"/>
          <w:sz w:val="20"/>
          <w:lang w:val="de-DE"/>
        </w:rPr>
        <w:t xml:space="preserve"> in </w:t>
      </w:r>
      <w:r w:rsidRPr="002842E5">
        <w:rPr>
          <w:rFonts w:ascii="Times New Roman" w:hAnsi="Times New Roman"/>
          <w:i/>
          <w:color w:val="231F20"/>
          <w:spacing w:val="8"/>
          <w:sz w:val="20"/>
          <w:lang w:val="de-DE"/>
        </w:rPr>
        <w:t>_______________Geburtsname________________</w:t>
      </w:r>
      <w:r w:rsidRPr="002842E5">
        <w:rPr>
          <w:rFonts w:ascii="Times New Roman" w:hAnsi="Times New Roman"/>
          <w:i/>
          <w:color w:val="231F20"/>
          <w:spacing w:val="65"/>
          <w:sz w:val="20"/>
          <w:lang w:val="de-DE"/>
        </w:rPr>
        <w:t xml:space="preserve"> </w:t>
      </w:r>
      <w:r w:rsidRPr="002842E5">
        <w:rPr>
          <w:rFonts w:ascii="Times New Roman" w:hAnsi="Times New Roman"/>
          <w:i/>
          <w:color w:val="231F20"/>
          <w:spacing w:val="-1"/>
          <w:sz w:val="20"/>
          <w:lang w:val="de-DE"/>
        </w:rPr>
        <w:t>Wir</w:t>
      </w:r>
      <w:r w:rsidRPr="002842E5">
        <w:rPr>
          <w:rFonts w:ascii="Times New Roman" w:hAnsi="Times New Roman"/>
          <w:i/>
          <w:color w:val="231F20"/>
          <w:sz w:val="20"/>
          <w:lang w:val="de-DE"/>
        </w:rPr>
        <w:t xml:space="preserve"> leben im gesetzlichen </w:t>
      </w:r>
      <w:r w:rsidRPr="002842E5">
        <w:rPr>
          <w:rFonts w:ascii="Times New Roman" w:hAnsi="Times New Roman"/>
          <w:i/>
          <w:color w:val="231F20"/>
          <w:spacing w:val="1"/>
          <w:sz w:val="20"/>
          <w:lang w:val="de-DE"/>
        </w:rPr>
        <w:t>Güterstand</w:t>
      </w:r>
      <w:r w:rsidRPr="002842E5">
        <w:rPr>
          <w:rFonts w:ascii="Times New Roman" w:hAnsi="Times New Roman"/>
          <w:i/>
          <w:color w:val="231F20"/>
          <w:sz w:val="20"/>
          <w:lang w:val="de-DE"/>
        </w:rPr>
        <w:t xml:space="preserve"> der </w:t>
      </w:r>
      <w:r w:rsidRPr="002842E5">
        <w:rPr>
          <w:rFonts w:ascii="Times New Roman" w:hAnsi="Times New Roman"/>
          <w:i/>
          <w:color w:val="231F20"/>
          <w:spacing w:val="-2"/>
          <w:sz w:val="20"/>
          <w:lang w:val="de-DE"/>
        </w:rPr>
        <w:t>........gemeinschaft.</w:t>
      </w:r>
    </w:p>
    <w:p w:rsidR="002842E5" w:rsidRPr="00326DC0" w:rsidRDefault="002842E5" w:rsidP="002842E5">
      <w:pPr>
        <w:spacing w:before="9"/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z w:val="20"/>
          <w:lang w:val="de-DE"/>
        </w:rPr>
        <w:t xml:space="preserve">Unser gemeinsamer letzter </w:t>
      </w:r>
      <w:r w:rsidRPr="00326DC0">
        <w:rPr>
          <w:rFonts w:ascii="Times New Roman"/>
          <w:i/>
          <w:color w:val="231F20"/>
          <w:spacing w:val="-1"/>
          <w:sz w:val="20"/>
          <w:lang w:val="de-DE"/>
        </w:rPr>
        <w:t>Wille:</w:t>
      </w:r>
    </w:p>
    <w:p w:rsidR="002842E5" w:rsidRPr="00326DC0" w:rsidRDefault="002842E5" w:rsidP="002842E5">
      <w:pPr>
        <w:spacing w:before="9"/>
        <w:rPr>
          <w:rFonts w:ascii="Times New Roman" w:eastAsia="Times New Roman" w:hAnsi="Times New Roman" w:cs="Times New Roman"/>
          <w:i/>
          <w:sz w:val="21"/>
          <w:szCs w:val="21"/>
          <w:lang w:val="de-DE"/>
        </w:rPr>
      </w:pPr>
    </w:p>
    <w:p w:rsidR="002842E5" w:rsidRPr="00326DC0" w:rsidRDefault="002842E5" w:rsidP="002842E5">
      <w:pPr>
        <w:spacing w:line="250" w:lineRule="auto"/>
        <w:ind w:left="107" w:right="1253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Wir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setzen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uns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hiermit gegenseitig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Alleinerben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ein.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Gleichberechtigte Schlusserben nach dem</w:t>
      </w:r>
      <w:r w:rsidRPr="00326DC0">
        <w:rPr>
          <w:rFonts w:ascii="Times New Roman" w:hAnsi="Times New Roman"/>
          <w:i/>
          <w:color w:val="231F20"/>
          <w:spacing w:val="7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Längerlebenden von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uns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sind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zu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einem Erbanteil von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je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¼ der ersteheliche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Sohn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5"/>
          <w:sz w:val="20"/>
          <w:lang w:val="de-DE"/>
        </w:rPr>
        <w:t>....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der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Ehefrau,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die</w:t>
      </w:r>
      <w:r w:rsidRPr="00326DC0">
        <w:rPr>
          <w:rFonts w:ascii="Times New Roman" w:hAnsi="Times New Roman"/>
          <w:i/>
          <w:color w:val="231F20"/>
          <w:spacing w:val="58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erstehelichen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Söhne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1"/>
          <w:sz w:val="20"/>
          <w:lang w:val="de-DE"/>
        </w:rPr>
        <w:t>Ehemanns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pacing w:val="-5"/>
          <w:sz w:val="20"/>
          <w:lang w:val="de-DE"/>
        </w:rPr>
        <w:t>......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sowie der gemeinsame </w:t>
      </w:r>
      <w:r w:rsidRPr="00326DC0">
        <w:rPr>
          <w:rFonts w:ascii="Times New Roman" w:hAnsi="Times New Roman"/>
          <w:i/>
          <w:color w:val="231F20"/>
          <w:spacing w:val="-3"/>
          <w:sz w:val="20"/>
          <w:lang w:val="de-DE"/>
        </w:rPr>
        <w:t>Sohn......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Ersatzerben </w:t>
      </w:r>
      <w:r w:rsidRPr="00326DC0">
        <w:rPr>
          <w:rFonts w:ascii="Times New Roman" w:hAnsi="Times New Roman"/>
          <w:i/>
          <w:color w:val="231F20"/>
          <w:spacing w:val="2"/>
          <w:sz w:val="20"/>
          <w:lang w:val="de-DE"/>
        </w:rPr>
        <w:t>für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jedes Kind sind</w:t>
      </w:r>
      <w:r w:rsidRPr="00326DC0">
        <w:rPr>
          <w:rFonts w:ascii="Times New Roman" w:hAnsi="Times New Roman"/>
          <w:i/>
          <w:color w:val="231F20"/>
          <w:spacing w:val="72"/>
          <w:sz w:val="20"/>
          <w:lang w:val="de-DE"/>
        </w:rPr>
        <w:t xml:space="preserve"> 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dessen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Abkömmlinge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nach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Maßgabe</w:t>
      </w:r>
      <w:r w:rsidRPr="00326DC0">
        <w:rPr>
          <w:rFonts w:ascii="Times New Roman" w:hAnsi="Times New Roman"/>
          <w:i/>
          <w:color w:val="231F20"/>
          <w:sz w:val="20"/>
          <w:lang w:val="de-DE"/>
        </w:rPr>
        <w:t xml:space="preserve"> der gesetzlichen </w:t>
      </w:r>
      <w:r w:rsidRPr="00326DC0">
        <w:rPr>
          <w:rFonts w:ascii="Times New Roman" w:hAnsi="Times New Roman"/>
          <w:i/>
          <w:color w:val="231F20"/>
          <w:spacing w:val="-1"/>
          <w:sz w:val="20"/>
          <w:lang w:val="de-DE"/>
        </w:rPr>
        <w:t>Erbfolge.</w:t>
      </w:r>
    </w:p>
    <w:p w:rsidR="002842E5" w:rsidRPr="00326DC0" w:rsidRDefault="002842E5" w:rsidP="002842E5">
      <w:pPr>
        <w:spacing w:before="10"/>
        <w:rPr>
          <w:rFonts w:ascii="Times New Roman" w:eastAsia="Times New Roman" w:hAnsi="Times New Roman" w:cs="Times New Roman"/>
          <w:i/>
          <w:sz w:val="20"/>
          <w:szCs w:val="20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1"/>
          <w:sz w:val="20"/>
          <w:lang w:val="de-DE"/>
        </w:rPr>
        <w:t>Ort,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Datum,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Unterschrift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-5"/>
          <w:sz w:val="20"/>
          <w:lang w:val="de-DE"/>
        </w:rPr>
        <w:t>1.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Ehepartners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  </w:t>
      </w:r>
      <w:r w:rsidRPr="00326DC0">
        <w:rPr>
          <w:rFonts w:ascii="Times New Roman"/>
          <w:color w:val="231F20"/>
          <w:sz w:val="20"/>
          <w:lang w:val="de-DE"/>
        </w:rPr>
        <w:t xml:space="preserve">Dies ist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auch</w:t>
      </w:r>
      <w:r w:rsidRPr="00326DC0">
        <w:rPr>
          <w:rFonts w:ascii="Times New Roman"/>
          <w:color w:val="231F20"/>
          <w:sz w:val="20"/>
          <w:lang w:val="de-DE"/>
        </w:rPr>
        <w:t xml:space="preserve"> mein </w:t>
      </w:r>
      <w:r w:rsidRPr="00326DC0">
        <w:rPr>
          <w:rFonts w:ascii="Times New Roman"/>
          <w:color w:val="231F20"/>
          <w:spacing w:val="1"/>
          <w:sz w:val="20"/>
          <w:lang w:val="de-DE"/>
        </w:rPr>
        <w:t>letzter</w:t>
      </w:r>
      <w:r w:rsidRPr="00326DC0">
        <w:rPr>
          <w:rFonts w:ascii="Times New Roman"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Wille.</w:t>
      </w:r>
    </w:p>
    <w:p w:rsidR="002842E5" w:rsidRPr="00326DC0" w:rsidRDefault="002842E5" w:rsidP="002842E5">
      <w:pPr>
        <w:spacing w:before="11"/>
        <w:rPr>
          <w:rFonts w:ascii="Times New Roman" w:eastAsia="Times New Roman" w:hAnsi="Times New Roman" w:cs="Times New Roman"/>
          <w:sz w:val="25"/>
          <w:szCs w:val="25"/>
          <w:lang w:val="de-DE"/>
        </w:rPr>
      </w:pPr>
    </w:p>
    <w:p w:rsidR="002842E5" w:rsidRPr="00326DC0" w:rsidRDefault="002842E5" w:rsidP="002842E5">
      <w:pPr>
        <w:ind w:left="107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i/>
          <w:color w:val="231F20"/>
          <w:spacing w:val="1"/>
          <w:sz w:val="20"/>
          <w:lang w:val="de-DE"/>
        </w:rPr>
        <w:t>Ort,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Datum,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Unterschrift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des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2. </w:t>
      </w:r>
      <w:r w:rsidRPr="00326DC0">
        <w:rPr>
          <w:rFonts w:ascii="Times New Roman"/>
          <w:i/>
          <w:color w:val="231F20"/>
          <w:spacing w:val="1"/>
          <w:sz w:val="20"/>
          <w:lang w:val="de-DE"/>
        </w:rPr>
        <w:t>Ehepartners</w:t>
      </w:r>
      <w:r w:rsidRPr="00326DC0">
        <w:rPr>
          <w:rFonts w:ascii="Times New Roman"/>
          <w:i/>
          <w:color w:val="231F20"/>
          <w:sz w:val="20"/>
          <w:lang w:val="de-DE"/>
        </w:rPr>
        <w:t xml:space="preserve">   </w:t>
      </w:r>
      <w:r w:rsidRPr="00326DC0">
        <w:rPr>
          <w:rFonts w:ascii="Times New Roman"/>
          <w:color w:val="231F20"/>
          <w:sz w:val="20"/>
          <w:lang w:val="de-DE"/>
        </w:rPr>
        <w:t xml:space="preserve">Dies ist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auch</w:t>
      </w:r>
      <w:r w:rsidRPr="00326DC0">
        <w:rPr>
          <w:rFonts w:ascii="Times New Roman"/>
          <w:color w:val="231F20"/>
          <w:sz w:val="20"/>
          <w:lang w:val="de-DE"/>
        </w:rPr>
        <w:t xml:space="preserve"> mein </w:t>
      </w:r>
      <w:r w:rsidRPr="00326DC0">
        <w:rPr>
          <w:rFonts w:ascii="Times New Roman"/>
          <w:color w:val="231F20"/>
          <w:spacing w:val="1"/>
          <w:sz w:val="20"/>
          <w:lang w:val="de-DE"/>
        </w:rPr>
        <w:t>letzter</w:t>
      </w:r>
      <w:r w:rsidRPr="00326DC0">
        <w:rPr>
          <w:rFonts w:ascii="Times New Roman"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color w:val="231F20"/>
          <w:spacing w:val="-1"/>
          <w:sz w:val="20"/>
          <w:lang w:val="de-DE"/>
        </w:rPr>
        <w:t>Wille.</w:t>
      </w: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rPr>
          <w:rFonts w:ascii="Times New Roman" w:eastAsia="Times New Roman" w:hAnsi="Times New Roman" w:cs="Times New Roman"/>
          <w:sz w:val="20"/>
          <w:szCs w:val="20"/>
          <w:lang w:val="de-DE"/>
        </w:rPr>
      </w:pPr>
    </w:p>
    <w:p w:rsidR="002842E5" w:rsidRPr="00326DC0" w:rsidRDefault="002842E5" w:rsidP="002842E5">
      <w:pPr>
        <w:pStyle w:val="berschrift8"/>
        <w:spacing w:before="136"/>
        <w:ind w:right="494"/>
        <w:jc w:val="center"/>
        <w:rPr>
          <w:b w:val="0"/>
          <w:bCs w:val="0"/>
          <w:lang w:val="de-DE"/>
        </w:rPr>
      </w:pPr>
      <w:r w:rsidRPr="00326DC0">
        <w:rPr>
          <w:color w:val="EE2E24"/>
          <w:spacing w:val="2"/>
          <w:lang w:val="de-DE"/>
        </w:rPr>
        <w:t>&gt;&gt;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-1"/>
          <w:lang w:val="de-DE"/>
        </w:rPr>
        <w:t>handschriftliches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-4"/>
          <w:lang w:val="de-DE"/>
        </w:rPr>
        <w:t>Testament</w:t>
      </w:r>
      <w:r w:rsidRPr="00326DC0">
        <w:rPr>
          <w:color w:val="EE2E24"/>
          <w:lang w:val="de-DE"/>
        </w:rPr>
        <w:t xml:space="preserve"> </w:t>
      </w:r>
      <w:r w:rsidRPr="00326DC0">
        <w:rPr>
          <w:color w:val="EE2E24"/>
          <w:spacing w:val="2"/>
          <w:lang w:val="de-DE"/>
        </w:rPr>
        <w:t>&lt;&lt;</w:t>
      </w:r>
    </w:p>
    <w:p w:rsidR="002842E5" w:rsidRPr="00326DC0" w:rsidRDefault="002842E5" w:rsidP="002842E5">
      <w:pPr>
        <w:spacing w:before="169"/>
        <w:ind w:left="437" w:right="445"/>
        <w:jc w:val="center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326DC0">
        <w:rPr>
          <w:rFonts w:ascii="Times New Roman"/>
          <w:b/>
          <w:color w:val="231F20"/>
          <w:sz w:val="20"/>
          <w:lang w:val="de-DE"/>
        </w:rPr>
        <w:t xml:space="preserve">Es besteht kein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Rechtsanspruch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auf </w:t>
      </w:r>
      <w:r w:rsidRPr="00326DC0">
        <w:rPr>
          <w:rFonts w:ascii="Times New Roman"/>
          <w:b/>
          <w:color w:val="231F20"/>
          <w:spacing w:val="1"/>
          <w:sz w:val="20"/>
          <w:lang w:val="de-DE"/>
        </w:rPr>
        <w:t>Richtigkeit!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b/>
          <w:color w:val="231F20"/>
          <w:spacing w:val="1"/>
          <w:sz w:val="20"/>
          <w:lang w:val="de-DE"/>
        </w:rPr>
        <w:t>Bitte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lassen Sie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sich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</w:t>
      </w:r>
      <w:r w:rsidRPr="00326DC0">
        <w:rPr>
          <w:rFonts w:ascii="Times New Roman"/>
          <w:b/>
          <w:color w:val="231F20"/>
          <w:spacing w:val="-1"/>
          <w:sz w:val="20"/>
          <w:lang w:val="de-DE"/>
        </w:rPr>
        <w:t>durch</w:t>
      </w:r>
      <w:r w:rsidRPr="00326DC0">
        <w:rPr>
          <w:rFonts w:ascii="Times New Roman"/>
          <w:b/>
          <w:color w:val="231F20"/>
          <w:sz w:val="20"/>
          <w:lang w:val="de-DE"/>
        </w:rPr>
        <w:t xml:space="preserve"> einen Juristen beraten!</w:t>
      </w:r>
    </w:p>
    <w:p w:rsidR="002842E5" w:rsidRPr="00326DC0" w:rsidRDefault="002842E5" w:rsidP="002842E5">
      <w:pPr>
        <w:jc w:val="center"/>
        <w:rPr>
          <w:rFonts w:ascii="Times New Roman" w:eastAsia="Times New Roman" w:hAnsi="Times New Roman" w:cs="Times New Roman"/>
          <w:sz w:val="20"/>
          <w:szCs w:val="20"/>
          <w:lang w:val="de-DE"/>
        </w:rPr>
        <w:sectPr w:rsidR="002842E5" w:rsidRPr="00326DC0">
          <w:pgSz w:w="11910" w:h="16840"/>
          <w:pgMar w:top="2040" w:right="960" w:bottom="740" w:left="1140" w:header="546" w:footer="542" w:gutter="0"/>
          <w:cols w:space="720"/>
        </w:sectPr>
      </w:pPr>
    </w:p>
    <w:p w:rsidR="0042351E" w:rsidRDefault="0042351E" w:rsidP="0042351E">
      <w:pPr>
        <w:tabs>
          <w:tab w:val="left" w:pos="3473"/>
        </w:tabs>
        <w:spacing w:before="57"/>
        <w:ind w:left="3228"/>
        <w:rPr>
          <w:rFonts w:ascii="Times New Roman" w:eastAsia="Times New Roman" w:hAnsi="Times New Roman" w:cs="Times New Roman"/>
          <w:sz w:val="32"/>
          <w:szCs w:val="32"/>
          <w:lang w:val="de-DE"/>
        </w:rPr>
      </w:pPr>
      <w:r>
        <w:rPr>
          <w:rFonts w:ascii="Times New Roman" w:hAnsi="Times New Roman"/>
          <w:b/>
          <w:color w:val="EE2E24"/>
          <w:spacing w:val="-1"/>
          <w:sz w:val="32"/>
          <w:u w:val="single" w:color="EE2E24"/>
          <w:lang w:val="de-DE"/>
        </w:rPr>
        <w:lastRenderedPageBreak/>
        <w:t>3. Bestattungsverfügung</w:t>
      </w:r>
    </w:p>
    <w:p w:rsidR="0042351E" w:rsidRDefault="0042351E" w:rsidP="0042351E">
      <w:pPr>
        <w:rPr>
          <w:rFonts w:ascii="Times New Roman" w:eastAsia="Times New Roman" w:hAnsi="Times New Roman" w:cs="Times New Roman"/>
          <w:b/>
          <w:bCs/>
          <w:sz w:val="32"/>
          <w:szCs w:val="32"/>
          <w:lang w:val="de-DE"/>
        </w:rPr>
      </w:pPr>
    </w:p>
    <w:p w:rsidR="0042351E" w:rsidRDefault="0042351E" w:rsidP="0042351E">
      <w:pPr>
        <w:spacing w:before="7"/>
        <w:rPr>
          <w:rFonts w:ascii="Times New Roman" w:eastAsia="Times New Roman" w:hAnsi="Times New Roman" w:cs="Times New Roman"/>
          <w:b/>
          <w:bCs/>
          <w:sz w:val="36"/>
          <w:szCs w:val="36"/>
          <w:lang w:val="de-DE"/>
        </w:rPr>
      </w:pPr>
    </w:p>
    <w:p w:rsidR="0042351E" w:rsidRDefault="0042351E" w:rsidP="0042351E">
      <w:pPr>
        <w:pStyle w:val="Textkrper"/>
        <w:spacing w:line="249" w:lineRule="auto"/>
        <w:ind w:left="104" w:right="166"/>
        <w:rPr>
          <w:lang w:val="de-DE"/>
        </w:rPr>
      </w:pPr>
      <w:r>
        <w:rPr>
          <w:color w:val="231F20"/>
          <w:spacing w:val="1"/>
          <w:lang w:val="de-DE"/>
        </w:rPr>
        <w:t>Grundsätzlich</w:t>
      </w:r>
      <w:r>
        <w:rPr>
          <w:color w:val="231F20"/>
          <w:lang w:val="de-DE"/>
        </w:rPr>
        <w:t xml:space="preserve"> können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in</w:t>
      </w:r>
      <w:r>
        <w:rPr>
          <w:color w:val="231F20"/>
          <w:lang w:val="de-DE"/>
        </w:rPr>
        <w:t xml:space="preserve"> einer </w:t>
      </w:r>
      <w:r>
        <w:rPr>
          <w:color w:val="231F20"/>
          <w:spacing w:val="1"/>
          <w:lang w:val="de-DE"/>
        </w:rPr>
        <w:t>Bestattungsverfügung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alle</w:t>
      </w:r>
      <w:r>
        <w:rPr>
          <w:color w:val="231F20"/>
          <w:lang w:val="de-DE"/>
        </w:rPr>
        <w:t xml:space="preserve"> persönlichen </w:t>
      </w:r>
      <w:r>
        <w:rPr>
          <w:color w:val="231F20"/>
          <w:spacing w:val="-2"/>
          <w:lang w:val="de-DE"/>
        </w:rPr>
        <w:t>Vorstellungen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Wünsche</w:t>
      </w:r>
      <w:r>
        <w:rPr>
          <w:color w:val="231F20"/>
          <w:spacing w:val="70"/>
          <w:lang w:val="de-DE"/>
        </w:rPr>
        <w:t xml:space="preserve"> </w:t>
      </w:r>
      <w:r>
        <w:rPr>
          <w:color w:val="231F20"/>
          <w:lang w:val="de-DE"/>
        </w:rPr>
        <w:t xml:space="preserve">bezüglich </w:t>
      </w:r>
      <w:r>
        <w:rPr>
          <w:color w:val="231F20"/>
          <w:spacing w:val="2"/>
          <w:lang w:val="de-DE"/>
        </w:rPr>
        <w:t>Ihrer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Bestattung</w:t>
      </w:r>
      <w:r>
        <w:rPr>
          <w:color w:val="231F20"/>
          <w:lang w:val="de-DE"/>
        </w:rPr>
        <w:t xml:space="preserve"> schriftlich </w:t>
      </w:r>
      <w:r>
        <w:rPr>
          <w:color w:val="231F20"/>
          <w:spacing w:val="-1"/>
          <w:lang w:val="de-DE"/>
        </w:rPr>
        <w:t>festhalten.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In</w:t>
      </w:r>
      <w:r>
        <w:rPr>
          <w:color w:val="231F20"/>
          <w:lang w:val="de-DE"/>
        </w:rPr>
        <w:t xml:space="preserve"> den </w:t>
      </w:r>
      <w:r>
        <w:rPr>
          <w:color w:val="231F20"/>
          <w:spacing w:val="-1"/>
          <w:lang w:val="de-DE"/>
        </w:rPr>
        <w:t>meisten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Fällen</w:t>
      </w:r>
      <w:r>
        <w:rPr>
          <w:color w:val="231F20"/>
          <w:lang w:val="de-DE"/>
        </w:rPr>
        <w:t xml:space="preserve"> tragen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mit einer </w:t>
      </w:r>
      <w:r>
        <w:rPr>
          <w:color w:val="231F20"/>
          <w:spacing w:val="1"/>
          <w:lang w:val="de-DE"/>
        </w:rPr>
        <w:t>derartigen</w:t>
      </w:r>
      <w:r>
        <w:rPr>
          <w:color w:val="231F20"/>
          <w:spacing w:val="94"/>
          <w:lang w:val="de-DE"/>
        </w:rPr>
        <w:t xml:space="preserve"> </w:t>
      </w:r>
      <w:r>
        <w:rPr>
          <w:color w:val="231F20"/>
          <w:lang w:val="de-DE"/>
        </w:rPr>
        <w:t xml:space="preserve">Verfügung, </w:t>
      </w:r>
      <w:r>
        <w:rPr>
          <w:color w:val="231F20"/>
          <w:spacing w:val="1"/>
          <w:lang w:val="de-DE"/>
        </w:rPr>
        <w:t>ähnlich</w:t>
      </w:r>
      <w:r>
        <w:rPr>
          <w:color w:val="231F20"/>
          <w:lang w:val="de-DE"/>
        </w:rPr>
        <w:t xml:space="preserve"> wie mit anderen Willenserklärungen, </w:t>
      </w:r>
      <w:r>
        <w:rPr>
          <w:color w:val="231F20"/>
          <w:spacing w:val="2"/>
          <w:lang w:val="de-DE"/>
        </w:rPr>
        <w:t>zu</w:t>
      </w:r>
      <w:r>
        <w:rPr>
          <w:color w:val="231F20"/>
          <w:lang w:val="de-DE"/>
        </w:rPr>
        <w:t xml:space="preserve"> einer Entlastung der </w:t>
      </w:r>
      <w:r>
        <w:rPr>
          <w:color w:val="231F20"/>
          <w:spacing w:val="-1"/>
          <w:lang w:val="de-DE"/>
        </w:rPr>
        <w:t>Angehörigen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bei.</w:t>
      </w:r>
    </w:p>
    <w:p w:rsidR="0042351E" w:rsidRDefault="0042351E" w:rsidP="0042351E">
      <w:pPr>
        <w:pStyle w:val="Textkrper"/>
        <w:spacing w:line="249" w:lineRule="auto"/>
        <w:ind w:left="104" w:right="777"/>
        <w:rPr>
          <w:lang w:val="de-DE"/>
        </w:rPr>
      </w:pPr>
      <w:r>
        <w:rPr>
          <w:color w:val="231F20"/>
          <w:spacing w:val="-1"/>
          <w:lang w:val="de-DE"/>
        </w:rPr>
        <w:t>Zudem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lang w:val="de-DE"/>
        </w:rPr>
        <w:t>können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spacing w:val="-1"/>
          <w:lang w:val="de-DE"/>
        </w:rPr>
        <w:t xml:space="preserve">eventuell </w:t>
      </w:r>
      <w:r>
        <w:rPr>
          <w:color w:val="231F20"/>
          <w:spacing w:val="1"/>
          <w:lang w:val="de-DE"/>
        </w:rPr>
        <w:t>aufkommende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spacing w:val="1"/>
          <w:lang w:val="de-DE"/>
        </w:rPr>
        <w:t>familiäre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1"/>
          <w:lang w:val="de-DE"/>
        </w:rPr>
        <w:t>Konflikte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spacing w:val="-1"/>
          <w:lang w:val="de-DE"/>
        </w:rPr>
        <w:t xml:space="preserve"> Meinungsverschiedenheiten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lang w:val="de-DE"/>
        </w:rPr>
        <w:t>mit</w:t>
      </w:r>
      <w:r>
        <w:rPr>
          <w:color w:val="231F20"/>
          <w:spacing w:val="91"/>
          <w:lang w:val="de-DE"/>
        </w:rPr>
        <w:t xml:space="preserve"> </w:t>
      </w:r>
      <w:r>
        <w:rPr>
          <w:color w:val="231F20"/>
          <w:lang w:val="de-DE"/>
        </w:rPr>
        <w:t xml:space="preserve">einer </w:t>
      </w:r>
      <w:r>
        <w:rPr>
          <w:color w:val="231F20"/>
          <w:spacing w:val="-1"/>
          <w:lang w:val="de-DE"/>
        </w:rPr>
        <w:t>entsprechenden</w:t>
      </w:r>
      <w:r>
        <w:rPr>
          <w:color w:val="231F20"/>
          <w:lang w:val="de-DE"/>
        </w:rPr>
        <w:t xml:space="preserve"> Verfügung </w:t>
      </w:r>
      <w:r>
        <w:rPr>
          <w:color w:val="231F20"/>
          <w:spacing w:val="2"/>
          <w:lang w:val="de-DE"/>
        </w:rPr>
        <w:t>im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4"/>
          <w:lang w:val="de-DE"/>
        </w:rPr>
        <w:t>Vorfeld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verhindern.</w:t>
      </w:r>
    </w:p>
    <w:p w:rsidR="0042351E" w:rsidRDefault="0042351E" w:rsidP="0042351E">
      <w:pPr>
        <w:rPr>
          <w:rFonts w:ascii="Times New Roman" w:eastAsia="Times New Roman" w:hAnsi="Times New Roman" w:cs="Times New Roman"/>
          <w:lang w:val="de-DE"/>
        </w:rPr>
      </w:pPr>
    </w:p>
    <w:p w:rsidR="0042351E" w:rsidRDefault="0042351E" w:rsidP="0042351E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>
        <w:rPr>
          <w:rFonts w:ascii="Times New Roman" w:hAnsi="Times New Roman"/>
          <w:b/>
          <w:color w:val="EE2E24"/>
          <w:spacing w:val="-3"/>
          <w:lang w:val="de-DE"/>
        </w:rPr>
        <w:t>Teilbereiche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-1"/>
          <w:lang w:val="de-DE"/>
        </w:rPr>
        <w:t>der</w:t>
      </w:r>
      <w:r>
        <w:rPr>
          <w:rFonts w:ascii="Times New Roman" w:hAnsi="Times New Roman"/>
          <w:b/>
          <w:color w:val="EE2E24"/>
          <w:lang w:val="de-DE"/>
        </w:rPr>
        <w:t xml:space="preserve"> Bestattungsverfügung</w:t>
      </w:r>
    </w:p>
    <w:p w:rsidR="0042351E" w:rsidRDefault="0042351E" w:rsidP="0042351E">
      <w:pPr>
        <w:pStyle w:val="Textkrper"/>
        <w:spacing w:before="147" w:line="249" w:lineRule="auto"/>
        <w:ind w:left="104" w:right="141"/>
        <w:rPr>
          <w:lang w:val="de-DE"/>
        </w:rPr>
      </w:pPr>
      <w:r>
        <w:rPr>
          <w:color w:val="231F20"/>
          <w:spacing w:val="2"/>
          <w:lang w:val="de-DE"/>
        </w:rPr>
        <w:t>In</w:t>
      </w:r>
      <w:r>
        <w:rPr>
          <w:color w:val="231F20"/>
          <w:lang w:val="de-DE"/>
        </w:rPr>
        <w:t xml:space="preserve"> einer </w:t>
      </w:r>
      <w:r>
        <w:rPr>
          <w:color w:val="231F20"/>
          <w:spacing w:val="1"/>
          <w:lang w:val="de-DE"/>
        </w:rPr>
        <w:t>Bestattungsverfügung</w:t>
      </w:r>
      <w:r>
        <w:rPr>
          <w:color w:val="231F20"/>
          <w:lang w:val="de-DE"/>
        </w:rPr>
        <w:t xml:space="preserve"> können </w:t>
      </w:r>
      <w:r>
        <w:rPr>
          <w:color w:val="231F20"/>
          <w:spacing w:val="-1"/>
          <w:lang w:val="de-DE"/>
        </w:rPr>
        <w:t>alle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3"/>
          <w:lang w:val="de-DE"/>
        </w:rPr>
        <w:t>Teilbereiche,</w:t>
      </w:r>
      <w:r>
        <w:rPr>
          <w:color w:val="231F20"/>
          <w:lang w:val="de-DE"/>
        </w:rPr>
        <w:t xml:space="preserve"> die </w:t>
      </w:r>
      <w:r>
        <w:rPr>
          <w:color w:val="231F20"/>
          <w:spacing w:val="2"/>
          <w:lang w:val="de-DE"/>
        </w:rPr>
        <w:t>im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Zusammenhang</w:t>
      </w:r>
      <w:r>
        <w:rPr>
          <w:color w:val="231F20"/>
          <w:lang w:val="de-DE"/>
        </w:rPr>
        <w:t xml:space="preserve"> mit einer </w:t>
      </w:r>
      <w:r>
        <w:rPr>
          <w:color w:val="231F20"/>
          <w:spacing w:val="1"/>
          <w:lang w:val="de-DE"/>
        </w:rPr>
        <w:t>Bestattung</w:t>
      </w:r>
      <w:r>
        <w:rPr>
          <w:color w:val="231F20"/>
          <w:lang w:val="de-DE"/>
        </w:rPr>
        <w:t xml:space="preserve"> stehen,</w:t>
      </w:r>
      <w:r>
        <w:rPr>
          <w:color w:val="231F20"/>
          <w:spacing w:val="76"/>
          <w:lang w:val="de-DE"/>
        </w:rPr>
        <w:t xml:space="preserve"> </w:t>
      </w:r>
      <w:r>
        <w:rPr>
          <w:color w:val="231F20"/>
          <w:spacing w:val="-2"/>
          <w:lang w:val="de-DE"/>
        </w:rPr>
        <w:t>geregelt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werden.</w:t>
      </w:r>
      <w:r>
        <w:rPr>
          <w:color w:val="231F20"/>
          <w:lang w:val="de-DE"/>
        </w:rPr>
        <w:t xml:space="preserve"> Zunächst </w:t>
      </w:r>
      <w:r>
        <w:rPr>
          <w:color w:val="231F20"/>
          <w:spacing w:val="3"/>
          <w:lang w:val="de-DE"/>
        </w:rPr>
        <w:t>kann</w:t>
      </w:r>
      <w:r>
        <w:rPr>
          <w:color w:val="231F20"/>
          <w:lang w:val="de-DE"/>
        </w:rPr>
        <w:t xml:space="preserve"> die gewünschte </w:t>
      </w:r>
      <w:r>
        <w:rPr>
          <w:color w:val="231F20"/>
          <w:spacing w:val="1"/>
          <w:lang w:val="de-DE"/>
        </w:rPr>
        <w:t>Bestattungsart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konkret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festgelegt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Zudem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7"/>
          <w:lang w:val="de-DE"/>
        </w:rPr>
        <w:t xml:space="preserve">     </w:t>
      </w:r>
      <w:r>
        <w:rPr>
          <w:color w:val="231F20"/>
          <w:lang w:val="de-DE"/>
        </w:rPr>
        <w:t>können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lang w:val="de-DE"/>
        </w:rPr>
        <w:t>als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-2"/>
          <w:lang w:val="de-DE"/>
        </w:rPr>
        <w:t>Verfasser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lang w:val="de-DE"/>
        </w:rPr>
        <w:t>der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1"/>
          <w:lang w:val="de-DE"/>
        </w:rPr>
        <w:t>Bestattungsverfügung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2"/>
          <w:lang w:val="de-DE"/>
        </w:rPr>
        <w:t>darüber</w:t>
      </w:r>
      <w:r>
        <w:rPr>
          <w:color w:val="231F20"/>
          <w:spacing w:val="-1"/>
          <w:lang w:val="de-DE"/>
        </w:rPr>
        <w:t xml:space="preserve"> entscheiden, ob</w:t>
      </w:r>
      <w:r>
        <w:rPr>
          <w:color w:val="231F20"/>
          <w:spacing w:val="-2"/>
          <w:lang w:val="de-DE"/>
        </w:rPr>
        <w:t xml:space="preserve"> </w:t>
      </w:r>
      <w:r>
        <w:rPr>
          <w:color w:val="231F20"/>
          <w:lang w:val="de-DE"/>
        </w:rPr>
        <w:t>eine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-2"/>
          <w:lang w:val="de-DE"/>
        </w:rPr>
        <w:t>Trauerfeier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1"/>
          <w:lang w:val="de-DE"/>
        </w:rPr>
        <w:t>stattfinden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lang w:val="de-DE"/>
        </w:rPr>
        <w:t>oder</w:t>
      </w:r>
      <w:r>
        <w:rPr>
          <w:color w:val="231F20"/>
          <w:spacing w:val="92"/>
          <w:lang w:val="de-DE"/>
        </w:rPr>
        <w:t xml:space="preserve"> </w:t>
      </w:r>
      <w:r>
        <w:rPr>
          <w:color w:val="231F20"/>
          <w:spacing w:val="-1"/>
          <w:lang w:val="de-DE"/>
        </w:rPr>
        <w:t>ob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darauf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verzichtet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soll.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Entscheiden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sich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4"/>
          <w:lang w:val="de-DE"/>
        </w:rPr>
        <w:t>für</w:t>
      </w:r>
      <w:r>
        <w:rPr>
          <w:color w:val="231F20"/>
          <w:lang w:val="de-DE"/>
        </w:rPr>
        <w:t xml:space="preserve"> eine </w:t>
      </w:r>
      <w:r>
        <w:rPr>
          <w:color w:val="231F20"/>
          <w:spacing w:val="-4"/>
          <w:lang w:val="de-DE"/>
        </w:rPr>
        <w:t>Feier,</w:t>
      </w:r>
      <w:r>
        <w:rPr>
          <w:color w:val="231F20"/>
          <w:lang w:val="de-DE"/>
        </w:rPr>
        <w:t xml:space="preserve"> so haben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die </w:t>
      </w:r>
      <w:r>
        <w:rPr>
          <w:color w:val="231F20"/>
          <w:spacing w:val="-1"/>
          <w:lang w:val="de-DE"/>
        </w:rPr>
        <w:t>Möglichkeit,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5"/>
          <w:lang w:val="de-DE"/>
        </w:rPr>
        <w:t xml:space="preserve">    </w:t>
      </w:r>
      <w:r>
        <w:rPr>
          <w:color w:val="231F20"/>
          <w:spacing w:val="-2"/>
          <w:lang w:val="de-DE"/>
        </w:rPr>
        <w:t>weitere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Ausführungen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3"/>
          <w:lang w:val="de-DE"/>
        </w:rPr>
        <w:t>zum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Inhalt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3"/>
          <w:lang w:val="de-DE"/>
        </w:rPr>
        <w:t>zum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Ablauf</w:t>
      </w:r>
      <w:r>
        <w:rPr>
          <w:color w:val="231F20"/>
          <w:lang w:val="de-DE"/>
        </w:rPr>
        <w:t xml:space="preserve"> der </w:t>
      </w:r>
      <w:r>
        <w:rPr>
          <w:color w:val="231F20"/>
          <w:spacing w:val="-2"/>
          <w:lang w:val="de-DE"/>
        </w:rPr>
        <w:t>Trauerfeier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explizit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festzulegen.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Gleiches</w:t>
      </w:r>
      <w:r>
        <w:rPr>
          <w:color w:val="231F20"/>
          <w:lang w:val="de-DE"/>
        </w:rPr>
        <w:t xml:space="preserve"> gilt </w:t>
      </w:r>
      <w:r>
        <w:rPr>
          <w:color w:val="231F20"/>
          <w:spacing w:val="4"/>
          <w:lang w:val="de-DE"/>
        </w:rPr>
        <w:t>für</w:t>
      </w:r>
      <w:r>
        <w:rPr>
          <w:color w:val="231F20"/>
          <w:lang w:val="de-DE"/>
        </w:rPr>
        <w:t xml:space="preserve"> die</w:t>
      </w:r>
      <w:r>
        <w:rPr>
          <w:color w:val="231F20"/>
          <w:spacing w:val="89"/>
          <w:lang w:val="de-DE"/>
        </w:rPr>
        <w:t xml:space="preserve"> </w:t>
      </w:r>
      <w:r>
        <w:rPr>
          <w:color w:val="231F20"/>
          <w:spacing w:val="-2"/>
          <w:lang w:val="de-DE"/>
        </w:rPr>
        <w:t>Frage,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ob</w:t>
      </w:r>
      <w:r>
        <w:rPr>
          <w:color w:val="231F20"/>
          <w:lang w:val="de-DE"/>
        </w:rPr>
        <w:t xml:space="preserve"> ein Trauerredner </w:t>
      </w:r>
      <w:r>
        <w:rPr>
          <w:color w:val="231F20"/>
          <w:spacing w:val="-1"/>
          <w:lang w:val="de-DE"/>
        </w:rPr>
        <w:t>bestellt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soll</w:t>
      </w:r>
      <w:r>
        <w:rPr>
          <w:color w:val="231F20"/>
          <w:lang w:val="de-DE"/>
        </w:rPr>
        <w:t xml:space="preserve"> oder </w:t>
      </w:r>
      <w:r>
        <w:rPr>
          <w:color w:val="231F20"/>
          <w:spacing w:val="-1"/>
          <w:lang w:val="de-DE"/>
        </w:rPr>
        <w:t>ob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bestimmte</w:t>
      </w:r>
      <w:r>
        <w:rPr>
          <w:color w:val="231F20"/>
          <w:lang w:val="de-DE"/>
        </w:rPr>
        <w:t xml:space="preserve"> Gebete </w:t>
      </w:r>
      <w:r>
        <w:rPr>
          <w:color w:val="231F20"/>
          <w:spacing w:val="-1"/>
          <w:lang w:val="de-DE"/>
        </w:rPr>
        <w:t>gesprochen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bestimmte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Lieder</w:t>
      </w:r>
      <w:r>
        <w:rPr>
          <w:color w:val="231F20"/>
          <w:spacing w:val="68"/>
          <w:lang w:val="de-DE"/>
        </w:rPr>
        <w:t xml:space="preserve"> </w:t>
      </w:r>
      <w:r>
        <w:rPr>
          <w:color w:val="231F20"/>
          <w:spacing w:val="-1"/>
          <w:lang w:val="de-DE"/>
        </w:rPr>
        <w:t>gesungen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sollen.</w:t>
      </w:r>
    </w:p>
    <w:p w:rsidR="0042351E" w:rsidRDefault="0042351E" w:rsidP="0042351E">
      <w:pPr>
        <w:rPr>
          <w:rFonts w:ascii="Times New Roman" w:eastAsia="Times New Roman" w:hAnsi="Times New Roman" w:cs="Times New Roman"/>
          <w:lang w:val="de-DE"/>
        </w:rPr>
      </w:pPr>
    </w:p>
    <w:p w:rsidR="0042351E" w:rsidRDefault="0042351E" w:rsidP="0042351E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>
        <w:rPr>
          <w:rFonts w:ascii="Times New Roman" w:hAnsi="Times New Roman"/>
          <w:b/>
          <w:color w:val="EE2E24"/>
          <w:spacing w:val="1"/>
          <w:lang w:val="de-DE"/>
        </w:rPr>
        <w:t>Finanzielle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-4"/>
          <w:lang w:val="de-DE"/>
        </w:rPr>
        <w:t>Vorsorge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1"/>
          <w:lang w:val="de-DE"/>
        </w:rPr>
        <w:t>für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1"/>
          <w:lang w:val="de-DE"/>
        </w:rPr>
        <w:t>die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1"/>
          <w:lang w:val="de-DE"/>
        </w:rPr>
        <w:t>Bestattung</w:t>
      </w:r>
    </w:p>
    <w:p w:rsidR="0042351E" w:rsidRDefault="0042351E" w:rsidP="0042351E">
      <w:pPr>
        <w:pStyle w:val="Textkrper"/>
        <w:spacing w:before="147" w:line="249" w:lineRule="auto"/>
        <w:ind w:left="104" w:right="729"/>
        <w:rPr>
          <w:lang w:val="de-DE"/>
        </w:rPr>
      </w:pPr>
      <w:r>
        <w:rPr>
          <w:color w:val="231F20"/>
          <w:spacing w:val="-2"/>
          <w:lang w:val="de-DE"/>
        </w:rPr>
        <w:t xml:space="preserve">Falls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1"/>
          <w:lang w:val="de-DE"/>
        </w:rPr>
        <w:t>finanziell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4"/>
          <w:lang w:val="de-DE"/>
        </w:rPr>
        <w:t>für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lang w:val="de-DE"/>
        </w:rPr>
        <w:t>die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1"/>
          <w:lang w:val="de-DE"/>
        </w:rPr>
        <w:t>Bestattung</w:t>
      </w:r>
      <w:r>
        <w:rPr>
          <w:color w:val="231F20"/>
          <w:spacing w:val="-1"/>
          <w:lang w:val="de-DE"/>
        </w:rPr>
        <w:t xml:space="preserve"> vorgesorgt </w:t>
      </w:r>
      <w:r>
        <w:rPr>
          <w:color w:val="231F20"/>
          <w:lang w:val="de-DE"/>
        </w:rPr>
        <w:t>haben,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lang w:val="de-DE"/>
        </w:rPr>
        <w:t>so</w:t>
      </w:r>
      <w:r>
        <w:rPr>
          <w:color w:val="231F20"/>
          <w:spacing w:val="-1"/>
          <w:lang w:val="de-DE"/>
        </w:rPr>
        <w:t xml:space="preserve"> sollten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2"/>
          <w:lang w:val="de-DE"/>
        </w:rPr>
        <w:t>in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lang w:val="de-DE"/>
        </w:rPr>
        <w:t>der</w:t>
      </w:r>
      <w:r>
        <w:rPr>
          <w:color w:val="231F20"/>
          <w:spacing w:val="-1"/>
          <w:lang w:val="de-DE"/>
        </w:rPr>
        <w:t xml:space="preserve"> </w:t>
      </w:r>
      <w:r>
        <w:rPr>
          <w:color w:val="231F20"/>
          <w:spacing w:val="1"/>
          <w:lang w:val="de-DE"/>
        </w:rPr>
        <w:t>Bestattungsverfügung</w:t>
      </w:r>
      <w:r>
        <w:rPr>
          <w:color w:val="231F20"/>
          <w:spacing w:val="54"/>
          <w:lang w:val="de-DE"/>
        </w:rPr>
        <w:t xml:space="preserve"> </w:t>
      </w:r>
      <w:r>
        <w:rPr>
          <w:color w:val="231F20"/>
          <w:lang w:val="de-DE"/>
        </w:rPr>
        <w:t xml:space="preserve">Angaben über die </w:t>
      </w:r>
      <w:r>
        <w:rPr>
          <w:color w:val="231F20"/>
          <w:spacing w:val="4"/>
          <w:lang w:val="de-DE"/>
        </w:rPr>
        <w:t>Art</w:t>
      </w:r>
      <w:r>
        <w:rPr>
          <w:color w:val="231F20"/>
          <w:lang w:val="de-DE"/>
        </w:rPr>
        <w:t xml:space="preserve"> der </w:t>
      </w:r>
      <w:r>
        <w:rPr>
          <w:color w:val="231F20"/>
          <w:spacing w:val="-3"/>
          <w:lang w:val="de-DE"/>
        </w:rPr>
        <w:t>Vorsorge</w:t>
      </w:r>
      <w:r>
        <w:rPr>
          <w:color w:val="231F20"/>
          <w:lang w:val="de-DE"/>
        </w:rPr>
        <w:t xml:space="preserve"> machen. </w:t>
      </w:r>
      <w:r>
        <w:rPr>
          <w:color w:val="231F20"/>
          <w:spacing w:val="1"/>
          <w:lang w:val="de-DE"/>
        </w:rPr>
        <w:t>Denkbar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ist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beispielsweise</w:t>
      </w:r>
      <w:r>
        <w:rPr>
          <w:color w:val="231F20"/>
          <w:lang w:val="de-DE"/>
        </w:rPr>
        <w:t xml:space="preserve"> ein </w:t>
      </w:r>
      <w:r>
        <w:rPr>
          <w:color w:val="231F20"/>
          <w:spacing w:val="-1"/>
          <w:lang w:val="de-DE"/>
        </w:rPr>
        <w:t>Sparbuch</w:t>
      </w:r>
      <w:r>
        <w:rPr>
          <w:color w:val="231F20"/>
          <w:lang w:val="de-DE"/>
        </w:rPr>
        <w:t xml:space="preserve"> oder eine</w:t>
      </w:r>
      <w:r>
        <w:rPr>
          <w:color w:val="231F20"/>
          <w:spacing w:val="67"/>
          <w:lang w:val="de-DE"/>
        </w:rPr>
        <w:t xml:space="preserve"> </w:t>
      </w:r>
      <w:r>
        <w:rPr>
          <w:color w:val="231F20"/>
          <w:spacing w:val="-1"/>
          <w:lang w:val="de-DE"/>
        </w:rPr>
        <w:t>Sterbegeldversicherung.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Bei</w:t>
      </w:r>
      <w:r>
        <w:rPr>
          <w:color w:val="231F20"/>
          <w:lang w:val="de-DE"/>
        </w:rPr>
        <w:t xml:space="preserve"> allen </w:t>
      </w:r>
      <w:r>
        <w:rPr>
          <w:color w:val="231F20"/>
          <w:spacing w:val="1"/>
          <w:lang w:val="de-DE"/>
        </w:rPr>
        <w:t>Anlageprodukten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ist</w:t>
      </w:r>
      <w:r>
        <w:rPr>
          <w:color w:val="231F20"/>
          <w:lang w:val="de-DE"/>
        </w:rPr>
        <w:t xml:space="preserve"> es </w:t>
      </w:r>
      <w:r>
        <w:rPr>
          <w:color w:val="231F20"/>
          <w:spacing w:val="-1"/>
          <w:lang w:val="de-DE"/>
        </w:rPr>
        <w:t>wichtig,</w:t>
      </w:r>
      <w:r>
        <w:rPr>
          <w:color w:val="231F20"/>
          <w:lang w:val="de-DE"/>
        </w:rPr>
        <w:t xml:space="preserve"> neben der </w:t>
      </w:r>
      <w:r>
        <w:rPr>
          <w:color w:val="231F20"/>
          <w:spacing w:val="1"/>
          <w:lang w:val="de-DE"/>
        </w:rPr>
        <w:t>Produktangabe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auch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das</w:t>
      </w:r>
      <w:r>
        <w:rPr>
          <w:color w:val="231F20"/>
          <w:spacing w:val="43"/>
          <w:lang w:val="de-DE"/>
        </w:rPr>
        <w:t xml:space="preserve"> </w:t>
      </w:r>
      <w:r>
        <w:rPr>
          <w:color w:val="231F20"/>
          <w:spacing w:val="-1"/>
          <w:lang w:val="de-DE"/>
        </w:rPr>
        <w:t>entsprechende Bank-</w:t>
      </w:r>
      <w:r>
        <w:rPr>
          <w:color w:val="231F20"/>
          <w:lang w:val="de-DE"/>
        </w:rPr>
        <w:t xml:space="preserve"> oder </w:t>
      </w:r>
      <w:r>
        <w:rPr>
          <w:color w:val="231F20"/>
          <w:spacing w:val="-1"/>
          <w:lang w:val="de-DE"/>
        </w:rPr>
        <w:t>Versicherungsinstitut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zu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benennen,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3"/>
          <w:lang w:val="de-DE"/>
        </w:rPr>
        <w:t>welches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das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angesparte</w:t>
      </w:r>
      <w:r>
        <w:rPr>
          <w:color w:val="231F20"/>
          <w:lang w:val="de-DE"/>
        </w:rPr>
        <w:t xml:space="preserve"> Kapital</w:t>
      </w:r>
      <w:r>
        <w:rPr>
          <w:color w:val="231F20"/>
          <w:spacing w:val="83"/>
          <w:lang w:val="de-DE"/>
        </w:rPr>
        <w:t xml:space="preserve"> </w:t>
      </w:r>
      <w:r>
        <w:rPr>
          <w:color w:val="231F20"/>
          <w:spacing w:val="-5"/>
          <w:lang w:val="de-DE"/>
        </w:rPr>
        <w:t>v</w:t>
      </w:r>
      <w:r>
        <w:rPr>
          <w:color w:val="231F20"/>
          <w:spacing w:val="1"/>
          <w:lang w:val="de-DE"/>
        </w:rPr>
        <w:t>e</w:t>
      </w:r>
      <w:r>
        <w:rPr>
          <w:color w:val="231F20"/>
          <w:spacing w:val="7"/>
          <w:lang w:val="de-DE"/>
        </w:rPr>
        <w:t>r</w:t>
      </w:r>
      <w:r>
        <w:rPr>
          <w:color w:val="231F20"/>
          <w:spacing w:val="-2"/>
          <w:lang w:val="de-DE"/>
        </w:rPr>
        <w:t>w</w:t>
      </w:r>
      <w:r>
        <w:rPr>
          <w:color w:val="231F20"/>
          <w:spacing w:val="1"/>
          <w:lang w:val="de-DE"/>
        </w:rPr>
        <w:t>a</w:t>
      </w:r>
      <w:r>
        <w:rPr>
          <w:color w:val="231F20"/>
          <w:spacing w:val="-3"/>
          <w:lang w:val="de-DE"/>
        </w:rPr>
        <w:t>l</w:t>
      </w:r>
      <w:r>
        <w:rPr>
          <w:color w:val="231F20"/>
          <w:spacing w:val="2"/>
          <w:lang w:val="de-DE"/>
        </w:rPr>
        <w:t>t</w:t>
      </w:r>
      <w:r>
        <w:rPr>
          <w:color w:val="231F20"/>
          <w:spacing w:val="-1"/>
          <w:lang w:val="de-DE"/>
        </w:rPr>
        <w:t>e</w:t>
      </w:r>
      <w:r>
        <w:rPr>
          <w:color w:val="231F20"/>
          <w:lang w:val="de-DE"/>
        </w:rPr>
        <w:t xml:space="preserve">t </w:t>
      </w:r>
      <w:r>
        <w:rPr>
          <w:color w:val="231F20"/>
          <w:spacing w:val="5"/>
          <w:lang w:val="de-DE"/>
        </w:rPr>
        <w:t>u</w:t>
      </w:r>
      <w:r>
        <w:rPr>
          <w:color w:val="231F20"/>
          <w:spacing w:val="-2"/>
          <w:lang w:val="de-DE"/>
        </w:rPr>
        <w:t>n</w:t>
      </w:r>
      <w:r>
        <w:rPr>
          <w:color w:val="231F20"/>
          <w:lang w:val="de-DE"/>
        </w:rPr>
        <w:t xml:space="preserve">d </w:t>
      </w:r>
      <w:r>
        <w:rPr>
          <w:color w:val="231F20"/>
          <w:spacing w:val="-5"/>
          <w:lang w:val="de-DE"/>
        </w:rPr>
        <w:t>v</w:t>
      </w:r>
      <w:r>
        <w:rPr>
          <w:color w:val="231F20"/>
          <w:spacing w:val="1"/>
          <w:lang w:val="de-DE"/>
        </w:rPr>
        <w:t>e</w:t>
      </w:r>
      <w:r>
        <w:rPr>
          <w:color w:val="231F20"/>
          <w:spacing w:val="7"/>
          <w:lang w:val="de-DE"/>
        </w:rPr>
        <w:t>r</w:t>
      </w:r>
      <w:r>
        <w:rPr>
          <w:color w:val="231F20"/>
          <w:spacing w:val="-2"/>
          <w:lang w:val="de-DE"/>
        </w:rPr>
        <w:t>w</w:t>
      </w:r>
      <w:r>
        <w:rPr>
          <w:color w:val="231F20"/>
          <w:spacing w:val="3"/>
          <w:lang w:val="de-DE"/>
        </w:rPr>
        <w:t>a</w:t>
      </w:r>
      <w:r>
        <w:rPr>
          <w:color w:val="231F20"/>
          <w:spacing w:val="6"/>
          <w:lang w:val="de-DE"/>
        </w:rPr>
        <w:t>h</w:t>
      </w:r>
      <w:r>
        <w:rPr>
          <w:color w:val="231F20"/>
          <w:spacing w:val="8"/>
          <w:lang w:val="de-DE"/>
        </w:rPr>
        <w:t>r</w:t>
      </w:r>
      <w:r>
        <w:rPr>
          <w:color w:val="231F20"/>
          <w:lang w:val="de-DE"/>
        </w:rPr>
        <w:t>t.</w:t>
      </w:r>
    </w:p>
    <w:p w:rsidR="0042351E" w:rsidRDefault="0042351E" w:rsidP="0042351E">
      <w:pPr>
        <w:rPr>
          <w:rFonts w:ascii="Times New Roman" w:eastAsia="Times New Roman" w:hAnsi="Times New Roman" w:cs="Times New Roman"/>
          <w:lang w:val="de-DE"/>
        </w:rPr>
      </w:pPr>
    </w:p>
    <w:p w:rsidR="0042351E" w:rsidRDefault="0042351E" w:rsidP="0042351E">
      <w:pPr>
        <w:spacing w:before="147"/>
        <w:ind w:left="104"/>
        <w:rPr>
          <w:rFonts w:ascii="Times New Roman" w:eastAsia="Times New Roman" w:hAnsi="Times New Roman" w:cs="Times New Roman"/>
          <w:lang w:val="de-DE"/>
        </w:rPr>
      </w:pPr>
      <w:r>
        <w:rPr>
          <w:rFonts w:ascii="Times New Roman" w:hAnsi="Times New Roman"/>
          <w:b/>
          <w:color w:val="EE2E24"/>
          <w:spacing w:val="-2"/>
          <w:lang w:val="de-DE"/>
        </w:rPr>
        <w:t>Formale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1"/>
          <w:lang w:val="de-DE"/>
        </w:rPr>
        <w:t>Gestaltung</w:t>
      </w:r>
      <w:r>
        <w:rPr>
          <w:rFonts w:ascii="Times New Roman" w:hAnsi="Times New Roman"/>
          <w:b/>
          <w:color w:val="EE2E24"/>
          <w:lang w:val="de-DE"/>
        </w:rPr>
        <w:t xml:space="preserve"> </w:t>
      </w:r>
      <w:r>
        <w:rPr>
          <w:rFonts w:ascii="Times New Roman" w:hAnsi="Times New Roman"/>
          <w:b/>
          <w:color w:val="EE2E24"/>
          <w:spacing w:val="-1"/>
          <w:lang w:val="de-DE"/>
        </w:rPr>
        <w:t>der</w:t>
      </w:r>
      <w:r>
        <w:rPr>
          <w:rFonts w:ascii="Times New Roman" w:hAnsi="Times New Roman"/>
          <w:b/>
          <w:color w:val="EE2E24"/>
          <w:lang w:val="de-DE"/>
        </w:rPr>
        <w:t xml:space="preserve"> Bestattungsverfügung</w:t>
      </w:r>
    </w:p>
    <w:p w:rsidR="0042351E" w:rsidRDefault="0042351E" w:rsidP="0042351E">
      <w:pPr>
        <w:pStyle w:val="Textkrper"/>
        <w:spacing w:before="147" w:line="249" w:lineRule="auto"/>
        <w:ind w:left="104" w:right="303"/>
        <w:rPr>
          <w:lang w:val="de-DE"/>
        </w:rPr>
      </w:pPr>
      <w:r>
        <w:rPr>
          <w:color w:val="231F20"/>
          <w:lang w:val="de-DE"/>
        </w:rPr>
        <w:t xml:space="preserve">Formal können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die </w:t>
      </w:r>
      <w:r>
        <w:rPr>
          <w:color w:val="231F20"/>
          <w:spacing w:val="1"/>
          <w:lang w:val="de-DE"/>
        </w:rPr>
        <w:t>Bestattungsverfügung</w:t>
      </w:r>
      <w:r>
        <w:rPr>
          <w:color w:val="231F20"/>
          <w:lang w:val="de-DE"/>
        </w:rPr>
        <w:t xml:space="preserve"> entweder </w:t>
      </w:r>
      <w:r>
        <w:rPr>
          <w:color w:val="231F20"/>
          <w:spacing w:val="1"/>
          <w:lang w:val="de-DE"/>
        </w:rPr>
        <w:t>handschriftlich</w:t>
      </w:r>
      <w:r>
        <w:rPr>
          <w:color w:val="231F20"/>
          <w:lang w:val="de-DE"/>
        </w:rPr>
        <w:t xml:space="preserve"> oder mit </w:t>
      </w:r>
      <w:r>
        <w:rPr>
          <w:color w:val="231F20"/>
          <w:spacing w:val="-1"/>
          <w:lang w:val="de-DE"/>
        </w:rPr>
        <w:t>Hilfe</w:t>
      </w:r>
      <w:r>
        <w:rPr>
          <w:color w:val="231F20"/>
          <w:lang w:val="de-DE"/>
        </w:rPr>
        <w:t xml:space="preserve"> eines </w:t>
      </w:r>
      <w:r>
        <w:rPr>
          <w:color w:val="231F20"/>
          <w:spacing w:val="-1"/>
          <w:lang w:val="de-DE"/>
        </w:rPr>
        <w:t>Vordrucks</w:t>
      </w:r>
      <w:r>
        <w:rPr>
          <w:color w:val="231F20"/>
          <w:spacing w:val="44"/>
          <w:lang w:val="de-DE"/>
        </w:rPr>
        <w:t xml:space="preserve"> </w:t>
      </w:r>
      <w:r>
        <w:rPr>
          <w:color w:val="231F20"/>
          <w:lang w:val="de-DE"/>
        </w:rPr>
        <w:t xml:space="preserve">verfassen. </w:t>
      </w:r>
      <w:r>
        <w:rPr>
          <w:color w:val="231F20"/>
          <w:spacing w:val="-2"/>
          <w:lang w:val="de-DE"/>
        </w:rPr>
        <w:t>Wichtig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ist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in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beiden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Fällen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das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entsprechende</w:t>
      </w:r>
      <w:r>
        <w:rPr>
          <w:color w:val="231F20"/>
          <w:lang w:val="de-DE"/>
        </w:rPr>
        <w:t xml:space="preserve"> Ausstellungsdatum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die persönliche</w:t>
      </w:r>
      <w:r>
        <w:rPr>
          <w:color w:val="231F20"/>
          <w:spacing w:val="69"/>
          <w:lang w:val="de-DE"/>
        </w:rPr>
        <w:t xml:space="preserve"> </w:t>
      </w:r>
      <w:r>
        <w:rPr>
          <w:color w:val="231F20"/>
          <w:spacing w:val="1"/>
          <w:lang w:val="de-DE"/>
        </w:rPr>
        <w:t>Unterschrift.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Um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Ihrer</w:t>
      </w:r>
      <w:r>
        <w:rPr>
          <w:color w:val="231F20"/>
          <w:lang w:val="de-DE"/>
        </w:rPr>
        <w:t xml:space="preserve"> Verfügung </w:t>
      </w:r>
      <w:r>
        <w:rPr>
          <w:color w:val="231F20"/>
          <w:spacing w:val="-1"/>
          <w:lang w:val="de-DE"/>
        </w:rPr>
        <w:t>auch</w:t>
      </w:r>
      <w:r>
        <w:rPr>
          <w:color w:val="231F20"/>
          <w:lang w:val="de-DE"/>
        </w:rPr>
        <w:t xml:space="preserve"> die </w:t>
      </w:r>
      <w:r>
        <w:rPr>
          <w:color w:val="231F20"/>
          <w:spacing w:val="-1"/>
          <w:lang w:val="de-DE"/>
        </w:rPr>
        <w:t>rechtliche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Sicherheit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zu</w:t>
      </w:r>
      <w:r>
        <w:rPr>
          <w:color w:val="231F20"/>
          <w:lang w:val="de-DE"/>
        </w:rPr>
        <w:t xml:space="preserve"> geben, </w:t>
      </w:r>
      <w:r>
        <w:rPr>
          <w:color w:val="231F20"/>
          <w:spacing w:val="-1"/>
          <w:lang w:val="de-DE"/>
        </w:rPr>
        <w:t>sollten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eine </w:t>
      </w:r>
      <w:r>
        <w:rPr>
          <w:color w:val="231F20"/>
          <w:spacing w:val="-1"/>
          <w:lang w:val="de-DE"/>
        </w:rPr>
        <w:t>notarielle</w:t>
      </w:r>
      <w:r>
        <w:rPr>
          <w:color w:val="231F20"/>
          <w:spacing w:val="47"/>
          <w:lang w:val="de-DE"/>
        </w:rPr>
        <w:t xml:space="preserve"> </w:t>
      </w:r>
      <w:r>
        <w:rPr>
          <w:color w:val="231F20"/>
          <w:spacing w:val="-1"/>
          <w:lang w:val="de-DE"/>
        </w:rPr>
        <w:t>Beglaubigung</w:t>
      </w:r>
      <w:r>
        <w:rPr>
          <w:color w:val="231F20"/>
          <w:lang w:val="de-DE"/>
        </w:rPr>
        <w:t xml:space="preserve"> des </w:t>
      </w:r>
      <w:r>
        <w:rPr>
          <w:color w:val="231F20"/>
          <w:spacing w:val="-1"/>
          <w:lang w:val="de-DE"/>
        </w:rPr>
        <w:t>entsprechenden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Schriftstücks</w:t>
      </w:r>
      <w:r>
        <w:rPr>
          <w:color w:val="231F20"/>
          <w:lang w:val="de-DE"/>
        </w:rPr>
        <w:t xml:space="preserve"> veranlassen. </w:t>
      </w:r>
      <w:r>
        <w:rPr>
          <w:color w:val="231F20"/>
          <w:spacing w:val="-1"/>
          <w:lang w:val="de-DE"/>
        </w:rPr>
        <w:t>Die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Gefahr,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dass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3"/>
          <w:lang w:val="de-DE"/>
        </w:rPr>
        <w:t>Ihr</w:t>
      </w:r>
      <w:r>
        <w:rPr>
          <w:color w:val="231F20"/>
          <w:lang w:val="de-DE"/>
        </w:rPr>
        <w:t xml:space="preserve"> Dokument nach dem</w:t>
      </w:r>
      <w:r>
        <w:rPr>
          <w:color w:val="231F20"/>
          <w:spacing w:val="108"/>
          <w:lang w:val="de-DE"/>
        </w:rPr>
        <w:t xml:space="preserve"> </w:t>
      </w:r>
      <w:r>
        <w:rPr>
          <w:color w:val="231F20"/>
          <w:spacing w:val="-7"/>
          <w:lang w:val="de-DE"/>
        </w:rPr>
        <w:t>Tod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angezweifelt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könnte,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wird</w:t>
      </w:r>
      <w:r>
        <w:rPr>
          <w:color w:val="231F20"/>
          <w:lang w:val="de-DE"/>
        </w:rPr>
        <w:t xml:space="preserve"> durch diese </w:t>
      </w:r>
      <w:r>
        <w:rPr>
          <w:color w:val="231F20"/>
          <w:spacing w:val="1"/>
          <w:lang w:val="de-DE"/>
        </w:rPr>
        <w:t>Maßnahme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nahezu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ausgeschlossen.</w:t>
      </w:r>
      <w:r>
        <w:rPr>
          <w:color w:val="231F20"/>
          <w:lang w:val="de-DE"/>
        </w:rPr>
        <w:t xml:space="preserve"> Damit die erstellte</w:t>
      </w:r>
      <w:r>
        <w:rPr>
          <w:color w:val="231F20"/>
          <w:spacing w:val="75"/>
          <w:lang w:val="de-DE"/>
        </w:rPr>
        <w:t xml:space="preserve"> </w:t>
      </w:r>
      <w:r>
        <w:rPr>
          <w:color w:val="231F20"/>
          <w:lang w:val="de-DE"/>
        </w:rPr>
        <w:t xml:space="preserve">Verfügung nach </w:t>
      </w:r>
      <w:r>
        <w:rPr>
          <w:color w:val="231F20"/>
          <w:spacing w:val="2"/>
          <w:lang w:val="de-DE"/>
        </w:rPr>
        <w:t>Ihrem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7"/>
          <w:lang w:val="de-DE"/>
        </w:rPr>
        <w:t>Tod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auch</w:t>
      </w:r>
      <w:r>
        <w:rPr>
          <w:color w:val="231F20"/>
          <w:lang w:val="de-DE"/>
        </w:rPr>
        <w:t xml:space="preserve"> schnell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unkompliziert</w:t>
      </w:r>
      <w:r>
        <w:rPr>
          <w:color w:val="231F20"/>
          <w:lang w:val="de-DE"/>
        </w:rPr>
        <w:t xml:space="preserve"> gefunden </w:t>
      </w:r>
      <w:r>
        <w:rPr>
          <w:color w:val="231F20"/>
          <w:spacing w:val="-1"/>
          <w:lang w:val="de-DE"/>
        </w:rPr>
        <w:t>werden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kann,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ist</w:t>
      </w:r>
      <w:r>
        <w:rPr>
          <w:color w:val="231F20"/>
          <w:lang w:val="de-DE"/>
        </w:rPr>
        <w:t xml:space="preserve"> es </w:t>
      </w:r>
      <w:r>
        <w:rPr>
          <w:color w:val="231F20"/>
          <w:spacing w:val="-1"/>
          <w:lang w:val="de-DE"/>
        </w:rPr>
        <w:t>wichtig,</w:t>
      </w:r>
      <w:r>
        <w:rPr>
          <w:color w:val="231F20"/>
          <w:spacing w:val="37"/>
          <w:lang w:val="de-DE"/>
        </w:rPr>
        <w:t xml:space="preserve"> </w:t>
      </w:r>
      <w:r>
        <w:rPr>
          <w:color w:val="231F20"/>
          <w:spacing w:val="-1"/>
          <w:lang w:val="de-DE"/>
        </w:rPr>
        <w:t>Angehörige</w:t>
      </w:r>
      <w:r>
        <w:rPr>
          <w:color w:val="231F20"/>
          <w:lang w:val="de-DE"/>
        </w:rPr>
        <w:t xml:space="preserve"> über die </w:t>
      </w:r>
      <w:r>
        <w:rPr>
          <w:color w:val="231F20"/>
          <w:spacing w:val="1"/>
          <w:lang w:val="de-DE"/>
        </w:rPr>
        <w:t>Existenz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den </w:t>
      </w:r>
      <w:r>
        <w:rPr>
          <w:color w:val="231F20"/>
          <w:spacing w:val="2"/>
          <w:lang w:val="de-DE"/>
        </w:rPr>
        <w:t>Aufbewahrungsort</w:t>
      </w:r>
      <w:r>
        <w:rPr>
          <w:color w:val="231F20"/>
          <w:lang w:val="de-DE"/>
        </w:rPr>
        <w:t xml:space="preserve"> der Verfügung </w:t>
      </w:r>
      <w:r>
        <w:rPr>
          <w:color w:val="231F20"/>
          <w:spacing w:val="2"/>
          <w:lang w:val="de-DE"/>
        </w:rPr>
        <w:t>zu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informieren.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Sollten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lang w:val="de-DE"/>
        </w:rPr>
        <w:t xml:space="preserve"> eine</w:t>
      </w:r>
      <w:r>
        <w:rPr>
          <w:color w:val="231F20"/>
          <w:spacing w:val="46"/>
          <w:lang w:val="de-DE"/>
        </w:rPr>
        <w:t xml:space="preserve"> </w:t>
      </w:r>
      <w:r>
        <w:rPr>
          <w:color w:val="231F20"/>
          <w:lang w:val="de-DE"/>
        </w:rPr>
        <w:t xml:space="preserve">andere </w:t>
      </w:r>
      <w:r>
        <w:rPr>
          <w:color w:val="231F20"/>
          <w:spacing w:val="-1"/>
          <w:lang w:val="de-DE"/>
        </w:rPr>
        <w:t>Person,</w:t>
      </w:r>
      <w:r>
        <w:rPr>
          <w:color w:val="231F20"/>
          <w:lang w:val="de-DE"/>
        </w:rPr>
        <w:t xml:space="preserve"> als die </w:t>
      </w:r>
      <w:r>
        <w:rPr>
          <w:color w:val="231F20"/>
          <w:spacing w:val="-3"/>
          <w:lang w:val="de-DE"/>
        </w:rPr>
        <w:t>vom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Gesetzgeber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2"/>
          <w:lang w:val="de-DE"/>
        </w:rPr>
        <w:t>vorgesehene,</w:t>
      </w:r>
      <w:r>
        <w:rPr>
          <w:color w:val="231F20"/>
          <w:lang w:val="de-DE"/>
        </w:rPr>
        <w:t xml:space="preserve"> mit der </w:t>
      </w:r>
      <w:r>
        <w:rPr>
          <w:color w:val="231F20"/>
          <w:spacing w:val="-1"/>
          <w:lang w:val="de-DE"/>
        </w:rPr>
        <w:t>Planung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und</w:t>
      </w:r>
      <w:r>
        <w:rPr>
          <w:color w:val="231F20"/>
          <w:lang w:val="de-DE"/>
        </w:rPr>
        <w:t xml:space="preserve"> der </w:t>
      </w:r>
      <w:r>
        <w:rPr>
          <w:color w:val="231F20"/>
          <w:spacing w:val="1"/>
          <w:lang w:val="de-DE"/>
        </w:rPr>
        <w:t>detaillierten</w:t>
      </w:r>
      <w:r>
        <w:rPr>
          <w:color w:val="231F20"/>
          <w:lang w:val="de-DE"/>
        </w:rPr>
        <w:t xml:space="preserve"> Organisation</w:t>
      </w:r>
      <w:r>
        <w:rPr>
          <w:color w:val="231F20"/>
          <w:spacing w:val="80"/>
          <w:lang w:val="de-DE"/>
        </w:rPr>
        <w:t xml:space="preserve"> </w:t>
      </w:r>
      <w:r>
        <w:rPr>
          <w:color w:val="231F20"/>
          <w:lang w:val="de-DE"/>
        </w:rPr>
        <w:t xml:space="preserve">der </w:t>
      </w:r>
      <w:r>
        <w:rPr>
          <w:color w:val="231F20"/>
          <w:spacing w:val="1"/>
          <w:lang w:val="de-DE"/>
        </w:rPr>
        <w:t>Bestattung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1"/>
          <w:lang w:val="de-DE"/>
        </w:rPr>
        <w:t>beauftragen,</w:t>
      </w:r>
      <w:r>
        <w:rPr>
          <w:color w:val="231F20"/>
          <w:lang w:val="de-DE"/>
        </w:rPr>
        <w:t xml:space="preserve"> so </w:t>
      </w:r>
      <w:r>
        <w:rPr>
          <w:color w:val="231F20"/>
          <w:spacing w:val="3"/>
          <w:lang w:val="de-DE"/>
        </w:rPr>
        <w:t>kann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auch</w:t>
      </w:r>
      <w:r>
        <w:rPr>
          <w:color w:val="231F20"/>
          <w:lang w:val="de-DE"/>
        </w:rPr>
        <w:t xml:space="preserve"> dieses </w:t>
      </w:r>
      <w:r>
        <w:rPr>
          <w:color w:val="231F20"/>
          <w:spacing w:val="-1"/>
          <w:lang w:val="de-DE"/>
        </w:rPr>
        <w:t>explizit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2"/>
          <w:lang w:val="de-DE"/>
        </w:rPr>
        <w:t>in</w:t>
      </w:r>
      <w:r>
        <w:rPr>
          <w:color w:val="231F20"/>
          <w:lang w:val="de-DE"/>
        </w:rPr>
        <w:t xml:space="preserve"> der Verfügung </w:t>
      </w:r>
      <w:r>
        <w:rPr>
          <w:color w:val="231F20"/>
          <w:spacing w:val="-2"/>
          <w:lang w:val="de-DE"/>
        </w:rPr>
        <w:t>festgelegt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werden.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1"/>
          <w:lang w:val="de-DE"/>
        </w:rPr>
        <w:t>Sprechen</w:t>
      </w:r>
      <w:r>
        <w:rPr>
          <w:color w:val="231F20"/>
          <w:lang w:val="de-DE"/>
        </w:rPr>
        <w:t xml:space="preserve"> </w:t>
      </w:r>
      <w:r>
        <w:rPr>
          <w:color w:val="231F20"/>
          <w:spacing w:val="-3"/>
          <w:lang w:val="de-DE"/>
        </w:rPr>
        <w:t>Sie</w:t>
      </w:r>
      <w:r>
        <w:rPr>
          <w:color w:val="231F20"/>
          <w:spacing w:val="65"/>
          <w:lang w:val="de-DE"/>
        </w:rPr>
        <w:t xml:space="preserve"> </w:t>
      </w:r>
      <w:r>
        <w:rPr>
          <w:color w:val="231F20"/>
          <w:lang w:val="de-DE"/>
        </w:rPr>
        <w:t xml:space="preserve">einfach </w:t>
      </w:r>
      <w:r>
        <w:rPr>
          <w:color w:val="231F20"/>
          <w:spacing w:val="1"/>
          <w:lang w:val="de-DE"/>
        </w:rPr>
        <w:t>mal</w:t>
      </w:r>
      <w:r>
        <w:rPr>
          <w:color w:val="231F20"/>
          <w:lang w:val="de-DE"/>
        </w:rPr>
        <w:t xml:space="preserve"> mit einem Bestatter!</w:t>
      </w:r>
    </w:p>
    <w:p w:rsidR="0042351E" w:rsidRDefault="0042351E" w:rsidP="0042351E">
      <w:pPr>
        <w:widowControl/>
        <w:spacing w:line="249" w:lineRule="auto"/>
        <w:rPr>
          <w:lang w:val="de-DE"/>
        </w:rPr>
        <w:sectPr w:rsidR="0042351E">
          <w:pgSz w:w="11910" w:h="16840"/>
          <w:pgMar w:top="2040" w:right="960" w:bottom="740" w:left="1140" w:header="546" w:footer="542" w:gutter="0"/>
          <w:cols w:space="720"/>
        </w:sectPr>
      </w:pPr>
    </w:p>
    <w:p w:rsidR="0042351E" w:rsidRDefault="0042351E" w:rsidP="0042351E"/>
    <w:p w:rsidR="009B634D" w:rsidRPr="002842E5" w:rsidRDefault="009B634D">
      <w:pPr>
        <w:rPr>
          <w:lang w:val="de-DE"/>
        </w:rPr>
      </w:pPr>
      <w:bookmarkStart w:id="0" w:name="_GoBack"/>
      <w:bookmarkEnd w:id="0"/>
    </w:p>
    <w:sectPr w:rsidR="009B634D" w:rsidRPr="002842E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3EB" w:rsidRDefault="00985EA4">
      <w:r>
        <w:separator/>
      </w:r>
    </w:p>
  </w:endnote>
  <w:endnote w:type="continuationSeparator" w:id="0">
    <w:p w:rsidR="007823EB" w:rsidRDefault="00985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1C3" w:rsidRDefault="002842E5">
    <w:pPr>
      <w:spacing w:line="14" w:lineRule="auto"/>
      <w:rPr>
        <w:sz w:val="20"/>
        <w:szCs w:val="20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6723380</wp:posOffset>
              </wp:positionH>
              <wp:positionV relativeFrom="page">
                <wp:posOffset>10208260</wp:posOffset>
              </wp:positionV>
              <wp:extent cx="165100" cy="165100"/>
              <wp:effectExtent l="0" t="0" r="0" b="0"/>
              <wp:wrapNone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11C3" w:rsidRDefault="002842E5">
                          <w:pPr>
                            <w:pStyle w:val="Textkrper"/>
                            <w:spacing w:line="242" w:lineRule="exact"/>
                            <w:ind w:left="20"/>
                          </w:pPr>
                          <w:r>
                            <w:rPr>
                              <w:color w:val="231F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529.4pt;margin-top:803.8pt;width:13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" filled="f" stroked="f">
              <v:textbox inset="0,0,0,0">
                <w:txbxContent>
                  <w:p w:rsidR="003D11C3" w:rsidRDefault="002842E5">
                    <w:pPr>
                      <w:pStyle w:val="Textkrper"/>
                      <w:spacing w:line="242" w:lineRule="exact"/>
                      <w:ind w:left="20"/>
                    </w:pPr>
                    <w:r>
                      <w:rPr>
                        <w:color w:val="231F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1C3" w:rsidRDefault="002842E5">
    <w:pPr>
      <w:spacing w:line="14" w:lineRule="auto"/>
      <w:rPr>
        <w:sz w:val="20"/>
        <w:szCs w:val="20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6710680</wp:posOffset>
              </wp:positionH>
              <wp:positionV relativeFrom="page">
                <wp:posOffset>10208260</wp:posOffset>
              </wp:positionV>
              <wp:extent cx="190500" cy="165100"/>
              <wp:effectExtent l="0" t="0" r="4445" b="0"/>
              <wp:wrapNone/>
              <wp:docPr id="1" name="Textfeld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11C3" w:rsidRDefault="002842E5">
                          <w:pPr>
                            <w:pStyle w:val="Textkrper"/>
                            <w:spacing w:line="242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2351E">
                            <w:rPr>
                              <w:noProof/>
                              <w:color w:val="231F20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7" type="#_x0000_t202" style="position:absolute;margin-left:528.4pt;margin-top:803.8pt;width:15pt;height:1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" filled="f" stroked="f">
              <v:textbox inset="0,0,0,0">
                <w:txbxContent>
                  <w:p w:rsidR="003D11C3" w:rsidRDefault="002842E5">
                    <w:pPr>
                      <w:pStyle w:val="Textkrper"/>
                      <w:spacing w:line="242" w:lineRule="exact"/>
                      <w:ind w:left="40"/>
                    </w:pPr>
                    <w:r>
                      <w:fldChar w:fldCharType="begin"/>
                    </w:r>
                    <w:r>
                      <w:rPr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2351E">
                      <w:rPr>
                        <w:noProof/>
                        <w:color w:val="231F20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3EB" w:rsidRDefault="00985EA4">
      <w:r>
        <w:separator/>
      </w:r>
    </w:p>
  </w:footnote>
  <w:footnote w:type="continuationSeparator" w:id="0">
    <w:p w:rsidR="007823EB" w:rsidRDefault="00985E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5195C"/>
    <w:multiLevelType w:val="hybridMultilevel"/>
    <w:tmpl w:val="4E22E3FC"/>
    <w:lvl w:ilvl="0" w:tplc="C6484F7E">
      <w:start w:val="1"/>
      <w:numFmt w:val="decimal"/>
      <w:lvlText w:val="%1."/>
      <w:lvlJc w:val="left"/>
      <w:pPr>
        <w:ind w:left="844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1" w:tplc="2DEC1E78">
      <w:start w:val="1"/>
      <w:numFmt w:val="decimal"/>
      <w:lvlText w:val="%2."/>
      <w:lvlJc w:val="left"/>
      <w:pPr>
        <w:ind w:left="1354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2" w:tplc="60C832DA">
      <w:start w:val="1"/>
      <w:numFmt w:val="bullet"/>
      <w:lvlText w:val="•"/>
      <w:lvlJc w:val="left"/>
      <w:pPr>
        <w:ind w:left="3478" w:hanging="208"/>
      </w:pPr>
      <w:rPr>
        <w:rFonts w:hint="default"/>
      </w:rPr>
    </w:lvl>
    <w:lvl w:ilvl="3" w:tplc="30DCF7BC">
      <w:start w:val="1"/>
      <w:numFmt w:val="bullet"/>
      <w:lvlText w:val="•"/>
      <w:lvlJc w:val="left"/>
      <w:pPr>
        <w:ind w:left="3496" w:hanging="208"/>
      </w:pPr>
      <w:rPr>
        <w:rFonts w:hint="default"/>
      </w:rPr>
    </w:lvl>
    <w:lvl w:ilvl="4" w:tplc="746853B6">
      <w:start w:val="1"/>
      <w:numFmt w:val="bullet"/>
      <w:lvlText w:val="•"/>
      <w:lvlJc w:val="left"/>
      <w:pPr>
        <w:ind w:left="3640" w:hanging="208"/>
      </w:pPr>
      <w:rPr>
        <w:rFonts w:hint="default"/>
      </w:rPr>
    </w:lvl>
    <w:lvl w:ilvl="5" w:tplc="E3107EF6">
      <w:start w:val="1"/>
      <w:numFmt w:val="bullet"/>
      <w:lvlText w:val="•"/>
      <w:lvlJc w:val="left"/>
      <w:pPr>
        <w:ind w:left="4667" w:hanging="208"/>
      </w:pPr>
      <w:rPr>
        <w:rFonts w:hint="default"/>
      </w:rPr>
    </w:lvl>
    <w:lvl w:ilvl="6" w:tplc="24285580">
      <w:start w:val="1"/>
      <w:numFmt w:val="bullet"/>
      <w:lvlText w:val="•"/>
      <w:lvlJc w:val="left"/>
      <w:pPr>
        <w:ind w:left="5695" w:hanging="208"/>
      </w:pPr>
      <w:rPr>
        <w:rFonts w:hint="default"/>
      </w:rPr>
    </w:lvl>
    <w:lvl w:ilvl="7" w:tplc="96C6A8B8">
      <w:start w:val="1"/>
      <w:numFmt w:val="bullet"/>
      <w:lvlText w:val="•"/>
      <w:lvlJc w:val="left"/>
      <w:pPr>
        <w:ind w:left="6722" w:hanging="208"/>
      </w:pPr>
      <w:rPr>
        <w:rFonts w:hint="default"/>
      </w:rPr>
    </w:lvl>
    <w:lvl w:ilvl="8" w:tplc="14F0C1AC">
      <w:start w:val="1"/>
      <w:numFmt w:val="bullet"/>
      <w:lvlText w:val="•"/>
      <w:lvlJc w:val="left"/>
      <w:pPr>
        <w:ind w:left="7750" w:hanging="208"/>
      </w:pPr>
      <w:rPr>
        <w:rFonts w:hint="default"/>
      </w:rPr>
    </w:lvl>
  </w:abstractNum>
  <w:abstractNum w:abstractNumId="1" w15:restartNumberingAfterBreak="0">
    <w:nsid w:val="13D220F2"/>
    <w:multiLevelType w:val="hybridMultilevel"/>
    <w:tmpl w:val="25582110"/>
    <w:lvl w:ilvl="0" w:tplc="A67C8500">
      <w:start w:val="1"/>
      <w:numFmt w:val="bullet"/>
      <w:lvlText w:val="•"/>
      <w:lvlJc w:val="left"/>
      <w:pPr>
        <w:ind w:left="272" w:hanging="132"/>
      </w:pPr>
      <w:rPr>
        <w:rFonts w:ascii="Times New Roman" w:eastAsia="Times New Roman" w:hAnsi="Times New Roman" w:hint="default"/>
        <w:color w:val="231F20"/>
        <w:sz w:val="22"/>
        <w:szCs w:val="22"/>
      </w:rPr>
    </w:lvl>
    <w:lvl w:ilvl="1" w:tplc="C13A85D0">
      <w:start w:val="1"/>
      <w:numFmt w:val="bullet"/>
      <w:lvlText w:val="•"/>
      <w:lvlJc w:val="left"/>
      <w:pPr>
        <w:ind w:left="1225" w:hanging="132"/>
      </w:pPr>
      <w:rPr>
        <w:rFonts w:hint="default"/>
      </w:rPr>
    </w:lvl>
    <w:lvl w:ilvl="2" w:tplc="E5C69CDE">
      <w:start w:val="1"/>
      <w:numFmt w:val="bullet"/>
      <w:lvlText w:val="•"/>
      <w:lvlJc w:val="left"/>
      <w:pPr>
        <w:ind w:left="2179" w:hanging="132"/>
      </w:pPr>
      <w:rPr>
        <w:rFonts w:hint="default"/>
      </w:rPr>
    </w:lvl>
    <w:lvl w:ilvl="3" w:tplc="80F24E4E">
      <w:start w:val="1"/>
      <w:numFmt w:val="bullet"/>
      <w:lvlText w:val="•"/>
      <w:lvlJc w:val="left"/>
      <w:pPr>
        <w:ind w:left="3132" w:hanging="132"/>
      </w:pPr>
      <w:rPr>
        <w:rFonts w:hint="default"/>
      </w:rPr>
    </w:lvl>
    <w:lvl w:ilvl="4" w:tplc="7DB4D280">
      <w:start w:val="1"/>
      <w:numFmt w:val="bullet"/>
      <w:lvlText w:val="•"/>
      <w:lvlJc w:val="left"/>
      <w:pPr>
        <w:ind w:left="4085" w:hanging="132"/>
      </w:pPr>
      <w:rPr>
        <w:rFonts w:hint="default"/>
      </w:rPr>
    </w:lvl>
    <w:lvl w:ilvl="5" w:tplc="EF44C16C">
      <w:start w:val="1"/>
      <w:numFmt w:val="bullet"/>
      <w:lvlText w:val="•"/>
      <w:lvlJc w:val="left"/>
      <w:pPr>
        <w:ind w:left="5038" w:hanging="132"/>
      </w:pPr>
      <w:rPr>
        <w:rFonts w:hint="default"/>
      </w:rPr>
    </w:lvl>
    <w:lvl w:ilvl="6" w:tplc="087E463C">
      <w:start w:val="1"/>
      <w:numFmt w:val="bullet"/>
      <w:lvlText w:val="•"/>
      <w:lvlJc w:val="left"/>
      <w:pPr>
        <w:ind w:left="5992" w:hanging="132"/>
      </w:pPr>
      <w:rPr>
        <w:rFonts w:hint="default"/>
      </w:rPr>
    </w:lvl>
    <w:lvl w:ilvl="7" w:tplc="00E836BC">
      <w:start w:val="1"/>
      <w:numFmt w:val="bullet"/>
      <w:lvlText w:val="•"/>
      <w:lvlJc w:val="left"/>
      <w:pPr>
        <w:ind w:left="6945" w:hanging="132"/>
      </w:pPr>
      <w:rPr>
        <w:rFonts w:hint="default"/>
      </w:rPr>
    </w:lvl>
    <w:lvl w:ilvl="8" w:tplc="5AA013A8">
      <w:start w:val="1"/>
      <w:numFmt w:val="bullet"/>
      <w:lvlText w:val="•"/>
      <w:lvlJc w:val="left"/>
      <w:pPr>
        <w:ind w:left="7898" w:hanging="132"/>
      </w:pPr>
      <w:rPr>
        <w:rFonts w:hint="default"/>
      </w:rPr>
    </w:lvl>
  </w:abstractNum>
  <w:abstractNum w:abstractNumId="2" w15:restartNumberingAfterBreak="0">
    <w:nsid w:val="13D90E22"/>
    <w:multiLevelType w:val="hybridMultilevel"/>
    <w:tmpl w:val="E51CF47C"/>
    <w:lvl w:ilvl="0" w:tplc="CB3A0010">
      <w:start w:val="1"/>
      <w:numFmt w:val="decimal"/>
      <w:lvlText w:val="%1."/>
      <w:lvlJc w:val="left"/>
      <w:pPr>
        <w:ind w:left="312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1" w:tplc="C30C4730">
      <w:start w:val="7"/>
      <w:numFmt w:val="decimal"/>
      <w:lvlText w:val="%2."/>
      <w:lvlJc w:val="left"/>
      <w:pPr>
        <w:ind w:left="3514" w:hanging="221"/>
        <w:jc w:val="right"/>
      </w:pPr>
      <w:rPr>
        <w:rFonts w:hint="default"/>
        <w:spacing w:val="-20"/>
        <w:u w:val="single" w:color="EE2E24"/>
      </w:rPr>
    </w:lvl>
    <w:lvl w:ilvl="2" w:tplc="931E4D0C">
      <w:start w:val="1"/>
      <w:numFmt w:val="bullet"/>
      <w:lvlText w:val="•"/>
      <w:lvlJc w:val="left"/>
      <w:pPr>
        <w:ind w:left="4211" w:hanging="221"/>
      </w:pPr>
      <w:rPr>
        <w:rFonts w:hint="default"/>
      </w:rPr>
    </w:lvl>
    <w:lvl w:ilvl="3" w:tplc="18A4C752">
      <w:start w:val="1"/>
      <w:numFmt w:val="bullet"/>
      <w:lvlText w:val="•"/>
      <w:lvlJc w:val="left"/>
      <w:pPr>
        <w:ind w:left="4908" w:hanging="221"/>
      </w:pPr>
      <w:rPr>
        <w:rFonts w:hint="default"/>
      </w:rPr>
    </w:lvl>
    <w:lvl w:ilvl="4" w:tplc="0A78DFFE">
      <w:start w:val="1"/>
      <w:numFmt w:val="bullet"/>
      <w:lvlText w:val="•"/>
      <w:lvlJc w:val="left"/>
      <w:pPr>
        <w:ind w:left="5604" w:hanging="221"/>
      </w:pPr>
      <w:rPr>
        <w:rFonts w:hint="default"/>
      </w:rPr>
    </w:lvl>
    <w:lvl w:ilvl="5" w:tplc="ADF87CF4">
      <w:start w:val="1"/>
      <w:numFmt w:val="bullet"/>
      <w:lvlText w:val="•"/>
      <w:lvlJc w:val="left"/>
      <w:pPr>
        <w:ind w:left="6301" w:hanging="221"/>
      </w:pPr>
      <w:rPr>
        <w:rFonts w:hint="default"/>
      </w:rPr>
    </w:lvl>
    <w:lvl w:ilvl="6" w:tplc="23221868">
      <w:start w:val="1"/>
      <w:numFmt w:val="bullet"/>
      <w:lvlText w:val="•"/>
      <w:lvlJc w:val="left"/>
      <w:pPr>
        <w:ind w:left="6998" w:hanging="221"/>
      </w:pPr>
      <w:rPr>
        <w:rFonts w:hint="default"/>
      </w:rPr>
    </w:lvl>
    <w:lvl w:ilvl="7" w:tplc="9C66A1CE">
      <w:start w:val="1"/>
      <w:numFmt w:val="bullet"/>
      <w:lvlText w:val="•"/>
      <w:lvlJc w:val="left"/>
      <w:pPr>
        <w:ind w:left="7695" w:hanging="221"/>
      </w:pPr>
      <w:rPr>
        <w:rFonts w:hint="default"/>
      </w:rPr>
    </w:lvl>
    <w:lvl w:ilvl="8" w:tplc="E9CE28D0">
      <w:start w:val="1"/>
      <w:numFmt w:val="bullet"/>
      <w:lvlText w:val="•"/>
      <w:lvlJc w:val="left"/>
      <w:pPr>
        <w:ind w:left="8392" w:hanging="221"/>
      </w:pPr>
      <w:rPr>
        <w:rFonts w:hint="default"/>
      </w:rPr>
    </w:lvl>
  </w:abstractNum>
  <w:abstractNum w:abstractNumId="3" w15:restartNumberingAfterBreak="0">
    <w:nsid w:val="179F52F5"/>
    <w:multiLevelType w:val="hybridMultilevel"/>
    <w:tmpl w:val="A3D4AF82"/>
    <w:lvl w:ilvl="0" w:tplc="AF3E4BDA">
      <w:start w:val="1"/>
      <w:numFmt w:val="bullet"/>
      <w:lvlText w:val="-"/>
      <w:lvlJc w:val="left"/>
      <w:pPr>
        <w:ind w:left="969" w:hanging="129"/>
      </w:pPr>
      <w:rPr>
        <w:rFonts w:ascii="Times New Roman" w:eastAsia="Times New Roman" w:hAnsi="Times New Roman" w:hint="default"/>
        <w:color w:val="231F20"/>
        <w:sz w:val="22"/>
        <w:szCs w:val="22"/>
      </w:rPr>
    </w:lvl>
    <w:lvl w:ilvl="1" w:tplc="44E678C2">
      <w:start w:val="1"/>
      <w:numFmt w:val="bullet"/>
      <w:lvlText w:val="•"/>
      <w:lvlJc w:val="left"/>
      <w:pPr>
        <w:ind w:left="1853" w:hanging="129"/>
      </w:pPr>
      <w:rPr>
        <w:rFonts w:hint="default"/>
      </w:rPr>
    </w:lvl>
    <w:lvl w:ilvl="2" w:tplc="27EE311E">
      <w:start w:val="1"/>
      <w:numFmt w:val="bullet"/>
      <w:lvlText w:val="•"/>
      <w:lvlJc w:val="left"/>
      <w:pPr>
        <w:ind w:left="2736" w:hanging="129"/>
      </w:pPr>
      <w:rPr>
        <w:rFonts w:hint="default"/>
      </w:rPr>
    </w:lvl>
    <w:lvl w:ilvl="3" w:tplc="D882B3F8">
      <w:start w:val="1"/>
      <w:numFmt w:val="bullet"/>
      <w:lvlText w:val="•"/>
      <w:lvlJc w:val="left"/>
      <w:pPr>
        <w:ind w:left="3620" w:hanging="129"/>
      </w:pPr>
      <w:rPr>
        <w:rFonts w:hint="default"/>
      </w:rPr>
    </w:lvl>
    <w:lvl w:ilvl="4" w:tplc="C12C2A76">
      <w:start w:val="1"/>
      <w:numFmt w:val="bullet"/>
      <w:lvlText w:val="•"/>
      <w:lvlJc w:val="left"/>
      <w:pPr>
        <w:ind w:left="4504" w:hanging="129"/>
      </w:pPr>
      <w:rPr>
        <w:rFonts w:hint="default"/>
      </w:rPr>
    </w:lvl>
    <w:lvl w:ilvl="5" w:tplc="7F1E366C">
      <w:start w:val="1"/>
      <w:numFmt w:val="bullet"/>
      <w:lvlText w:val="•"/>
      <w:lvlJc w:val="left"/>
      <w:pPr>
        <w:ind w:left="5387" w:hanging="129"/>
      </w:pPr>
      <w:rPr>
        <w:rFonts w:hint="default"/>
      </w:rPr>
    </w:lvl>
    <w:lvl w:ilvl="6" w:tplc="56766ECC">
      <w:start w:val="1"/>
      <w:numFmt w:val="bullet"/>
      <w:lvlText w:val="•"/>
      <w:lvlJc w:val="left"/>
      <w:pPr>
        <w:ind w:left="6271" w:hanging="129"/>
      </w:pPr>
      <w:rPr>
        <w:rFonts w:hint="default"/>
      </w:rPr>
    </w:lvl>
    <w:lvl w:ilvl="7" w:tplc="100E4FFE">
      <w:start w:val="1"/>
      <w:numFmt w:val="bullet"/>
      <w:lvlText w:val="•"/>
      <w:lvlJc w:val="left"/>
      <w:pPr>
        <w:ind w:left="7154" w:hanging="129"/>
      </w:pPr>
      <w:rPr>
        <w:rFonts w:hint="default"/>
      </w:rPr>
    </w:lvl>
    <w:lvl w:ilvl="8" w:tplc="1ED075EA">
      <w:start w:val="1"/>
      <w:numFmt w:val="bullet"/>
      <w:lvlText w:val="•"/>
      <w:lvlJc w:val="left"/>
      <w:pPr>
        <w:ind w:left="8038" w:hanging="129"/>
      </w:pPr>
      <w:rPr>
        <w:rFonts w:hint="default"/>
      </w:rPr>
    </w:lvl>
  </w:abstractNum>
  <w:abstractNum w:abstractNumId="4" w15:restartNumberingAfterBreak="0">
    <w:nsid w:val="1A3478C8"/>
    <w:multiLevelType w:val="hybridMultilevel"/>
    <w:tmpl w:val="BA3ADE9C"/>
    <w:lvl w:ilvl="0" w:tplc="AB6E0E76">
      <w:start w:val="1"/>
      <w:numFmt w:val="decimal"/>
      <w:lvlText w:val="%1."/>
      <w:lvlJc w:val="left"/>
      <w:pPr>
        <w:ind w:left="312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1" w:tplc="3CE81594">
      <w:start w:val="1"/>
      <w:numFmt w:val="bullet"/>
      <w:lvlText w:val="•"/>
      <w:lvlJc w:val="left"/>
      <w:pPr>
        <w:ind w:left="1261" w:hanging="208"/>
      </w:pPr>
      <w:rPr>
        <w:rFonts w:hint="default"/>
      </w:rPr>
    </w:lvl>
    <w:lvl w:ilvl="2" w:tplc="2F82E9D8">
      <w:start w:val="1"/>
      <w:numFmt w:val="bullet"/>
      <w:lvlText w:val="•"/>
      <w:lvlJc w:val="left"/>
      <w:pPr>
        <w:ind w:left="2210" w:hanging="208"/>
      </w:pPr>
      <w:rPr>
        <w:rFonts w:hint="default"/>
      </w:rPr>
    </w:lvl>
    <w:lvl w:ilvl="3" w:tplc="92AA23A8">
      <w:start w:val="1"/>
      <w:numFmt w:val="bullet"/>
      <w:lvlText w:val="•"/>
      <w:lvlJc w:val="left"/>
      <w:pPr>
        <w:ind w:left="3160" w:hanging="208"/>
      </w:pPr>
      <w:rPr>
        <w:rFonts w:hint="default"/>
      </w:rPr>
    </w:lvl>
    <w:lvl w:ilvl="4" w:tplc="48C4EE08">
      <w:start w:val="1"/>
      <w:numFmt w:val="bullet"/>
      <w:lvlText w:val="•"/>
      <w:lvlJc w:val="left"/>
      <w:pPr>
        <w:ind w:left="4109" w:hanging="208"/>
      </w:pPr>
      <w:rPr>
        <w:rFonts w:hint="default"/>
      </w:rPr>
    </w:lvl>
    <w:lvl w:ilvl="5" w:tplc="3932A6BA">
      <w:start w:val="1"/>
      <w:numFmt w:val="bullet"/>
      <w:lvlText w:val="•"/>
      <w:lvlJc w:val="left"/>
      <w:pPr>
        <w:ind w:left="5058" w:hanging="208"/>
      </w:pPr>
      <w:rPr>
        <w:rFonts w:hint="default"/>
      </w:rPr>
    </w:lvl>
    <w:lvl w:ilvl="6" w:tplc="C0E6C2D8">
      <w:start w:val="1"/>
      <w:numFmt w:val="bullet"/>
      <w:lvlText w:val="•"/>
      <w:lvlJc w:val="left"/>
      <w:pPr>
        <w:ind w:left="6008" w:hanging="208"/>
      </w:pPr>
      <w:rPr>
        <w:rFonts w:hint="default"/>
      </w:rPr>
    </w:lvl>
    <w:lvl w:ilvl="7" w:tplc="5CC468EE">
      <w:start w:val="1"/>
      <w:numFmt w:val="bullet"/>
      <w:lvlText w:val="•"/>
      <w:lvlJc w:val="left"/>
      <w:pPr>
        <w:ind w:left="6957" w:hanging="208"/>
      </w:pPr>
      <w:rPr>
        <w:rFonts w:hint="default"/>
      </w:rPr>
    </w:lvl>
    <w:lvl w:ilvl="8" w:tplc="024A2CC4">
      <w:start w:val="1"/>
      <w:numFmt w:val="bullet"/>
      <w:lvlText w:val="•"/>
      <w:lvlJc w:val="left"/>
      <w:pPr>
        <w:ind w:left="7906" w:hanging="208"/>
      </w:pPr>
      <w:rPr>
        <w:rFonts w:hint="default"/>
      </w:rPr>
    </w:lvl>
  </w:abstractNum>
  <w:abstractNum w:abstractNumId="5" w15:restartNumberingAfterBreak="0">
    <w:nsid w:val="1DCC572E"/>
    <w:multiLevelType w:val="hybridMultilevel"/>
    <w:tmpl w:val="9C4CAC50"/>
    <w:lvl w:ilvl="0" w:tplc="EF52B678">
      <w:start w:val="1"/>
      <w:numFmt w:val="decimal"/>
      <w:lvlText w:val="%1."/>
      <w:lvlJc w:val="left"/>
      <w:pPr>
        <w:ind w:left="841" w:hanging="153"/>
        <w:jc w:val="left"/>
      </w:pPr>
      <w:rPr>
        <w:rFonts w:hint="default"/>
        <w:spacing w:val="-13"/>
        <w:u w:val="single" w:color="231F20"/>
      </w:rPr>
    </w:lvl>
    <w:lvl w:ilvl="1" w:tplc="AF864130">
      <w:start w:val="1"/>
      <w:numFmt w:val="bullet"/>
      <w:lvlText w:val="•"/>
      <w:lvlJc w:val="left"/>
      <w:pPr>
        <w:ind w:left="1790" w:hanging="153"/>
      </w:pPr>
      <w:rPr>
        <w:rFonts w:hint="default"/>
      </w:rPr>
    </w:lvl>
    <w:lvl w:ilvl="2" w:tplc="434C2B24">
      <w:start w:val="1"/>
      <w:numFmt w:val="bullet"/>
      <w:lvlText w:val="•"/>
      <w:lvlJc w:val="left"/>
      <w:pPr>
        <w:ind w:left="2681" w:hanging="153"/>
      </w:pPr>
      <w:rPr>
        <w:rFonts w:hint="default"/>
      </w:rPr>
    </w:lvl>
    <w:lvl w:ilvl="3" w:tplc="6A5CB612">
      <w:start w:val="1"/>
      <w:numFmt w:val="bullet"/>
      <w:lvlText w:val="•"/>
      <w:lvlJc w:val="left"/>
      <w:pPr>
        <w:ind w:left="3571" w:hanging="153"/>
      </w:pPr>
      <w:rPr>
        <w:rFonts w:hint="default"/>
      </w:rPr>
    </w:lvl>
    <w:lvl w:ilvl="4" w:tplc="640CAA3C">
      <w:start w:val="1"/>
      <w:numFmt w:val="bullet"/>
      <w:lvlText w:val="•"/>
      <w:lvlJc w:val="left"/>
      <w:pPr>
        <w:ind w:left="4462" w:hanging="153"/>
      </w:pPr>
      <w:rPr>
        <w:rFonts w:hint="default"/>
      </w:rPr>
    </w:lvl>
    <w:lvl w:ilvl="5" w:tplc="674E7E9E">
      <w:start w:val="1"/>
      <w:numFmt w:val="bullet"/>
      <w:lvlText w:val="•"/>
      <w:lvlJc w:val="left"/>
      <w:pPr>
        <w:ind w:left="5352" w:hanging="153"/>
      </w:pPr>
      <w:rPr>
        <w:rFonts w:hint="default"/>
      </w:rPr>
    </w:lvl>
    <w:lvl w:ilvl="6" w:tplc="D3922682">
      <w:start w:val="1"/>
      <w:numFmt w:val="bullet"/>
      <w:lvlText w:val="•"/>
      <w:lvlJc w:val="left"/>
      <w:pPr>
        <w:ind w:left="6243" w:hanging="153"/>
      </w:pPr>
      <w:rPr>
        <w:rFonts w:hint="default"/>
      </w:rPr>
    </w:lvl>
    <w:lvl w:ilvl="7" w:tplc="CE5C2CDE">
      <w:start w:val="1"/>
      <w:numFmt w:val="bullet"/>
      <w:lvlText w:val="•"/>
      <w:lvlJc w:val="left"/>
      <w:pPr>
        <w:ind w:left="7133" w:hanging="153"/>
      </w:pPr>
      <w:rPr>
        <w:rFonts w:hint="default"/>
      </w:rPr>
    </w:lvl>
    <w:lvl w:ilvl="8" w:tplc="9B86D5D6">
      <w:start w:val="1"/>
      <w:numFmt w:val="bullet"/>
      <w:lvlText w:val="•"/>
      <w:lvlJc w:val="left"/>
      <w:pPr>
        <w:ind w:left="8024" w:hanging="153"/>
      </w:pPr>
      <w:rPr>
        <w:rFonts w:hint="default"/>
      </w:rPr>
    </w:lvl>
  </w:abstractNum>
  <w:abstractNum w:abstractNumId="6" w15:restartNumberingAfterBreak="0">
    <w:nsid w:val="3B7C4A1B"/>
    <w:multiLevelType w:val="hybridMultilevel"/>
    <w:tmpl w:val="79BA65F0"/>
    <w:lvl w:ilvl="0" w:tplc="0EF05B8A">
      <w:start w:val="2"/>
      <w:numFmt w:val="decimal"/>
      <w:lvlText w:val="%1."/>
      <w:lvlJc w:val="left"/>
      <w:pPr>
        <w:ind w:left="3472" w:hanging="244"/>
        <w:jc w:val="right"/>
      </w:pPr>
      <w:rPr>
        <w:rFonts w:hint="default"/>
        <w:spacing w:val="3"/>
        <w:u w:val="single" w:color="EE2E24"/>
      </w:rPr>
    </w:lvl>
    <w:lvl w:ilvl="1" w:tplc="568A49B4">
      <w:start w:val="1"/>
      <w:numFmt w:val="bullet"/>
      <w:lvlText w:val="•"/>
      <w:lvlJc w:val="left"/>
      <w:pPr>
        <w:ind w:left="4105" w:hanging="244"/>
      </w:pPr>
      <w:rPr>
        <w:rFonts w:hint="default"/>
      </w:rPr>
    </w:lvl>
    <w:lvl w:ilvl="2" w:tplc="CF384CA8">
      <w:start w:val="1"/>
      <w:numFmt w:val="bullet"/>
      <w:lvlText w:val="•"/>
      <w:lvlJc w:val="left"/>
      <w:pPr>
        <w:ind w:left="4739" w:hanging="244"/>
      </w:pPr>
      <w:rPr>
        <w:rFonts w:hint="default"/>
      </w:rPr>
    </w:lvl>
    <w:lvl w:ilvl="3" w:tplc="2ECA4746">
      <w:start w:val="1"/>
      <w:numFmt w:val="bullet"/>
      <w:lvlText w:val="•"/>
      <w:lvlJc w:val="left"/>
      <w:pPr>
        <w:ind w:left="5372" w:hanging="244"/>
      </w:pPr>
      <w:rPr>
        <w:rFonts w:hint="default"/>
      </w:rPr>
    </w:lvl>
    <w:lvl w:ilvl="4" w:tplc="BBFE996E">
      <w:start w:val="1"/>
      <w:numFmt w:val="bullet"/>
      <w:lvlText w:val="•"/>
      <w:lvlJc w:val="left"/>
      <w:pPr>
        <w:ind w:left="6005" w:hanging="244"/>
      </w:pPr>
      <w:rPr>
        <w:rFonts w:hint="default"/>
      </w:rPr>
    </w:lvl>
    <w:lvl w:ilvl="5" w:tplc="9078BC56">
      <w:start w:val="1"/>
      <w:numFmt w:val="bullet"/>
      <w:lvlText w:val="•"/>
      <w:lvlJc w:val="left"/>
      <w:pPr>
        <w:ind w:left="6639" w:hanging="244"/>
      </w:pPr>
      <w:rPr>
        <w:rFonts w:hint="default"/>
      </w:rPr>
    </w:lvl>
    <w:lvl w:ilvl="6" w:tplc="DF72951C">
      <w:start w:val="1"/>
      <w:numFmt w:val="bullet"/>
      <w:lvlText w:val="•"/>
      <w:lvlJc w:val="left"/>
      <w:pPr>
        <w:ind w:left="7272" w:hanging="244"/>
      </w:pPr>
      <w:rPr>
        <w:rFonts w:hint="default"/>
      </w:rPr>
    </w:lvl>
    <w:lvl w:ilvl="7" w:tplc="D1B0D0F4">
      <w:start w:val="1"/>
      <w:numFmt w:val="bullet"/>
      <w:lvlText w:val="•"/>
      <w:lvlJc w:val="left"/>
      <w:pPr>
        <w:ind w:left="7905" w:hanging="244"/>
      </w:pPr>
      <w:rPr>
        <w:rFonts w:hint="default"/>
      </w:rPr>
    </w:lvl>
    <w:lvl w:ilvl="8" w:tplc="D236ECCA">
      <w:start w:val="1"/>
      <w:numFmt w:val="bullet"/>
      <w:lvlText w:val="•"/>
      <w:lvlJc w:val="left"/>
      <w:pPr>
        <w:ind w:left="8538" w:hanging="244"/>
      </w:pPr>
      <w:rPr>
        <w:rFonts w:hint="default"/>
      </w:rPr>
    </w:lvl>
  </w:abstractNum>
  <w:abstractNum w:abstractNumId="7" w15:restartNumberingAfterBreak="0">
    <w:nsid w:val="4BC17C39"/>
    <w:multiLevelType w:val="hybridMultilevel"/>
    <w:tmpl w:val="D3AACD0E"/>
    <w:lvl w:ilvl="0" w:tplc="34E0D854">
      <w:start w:val="1"/>
      <w:numFmt w:val="decimal"/>
      <w:lvlText w:val="%1."/>
      <w:lvlJc w:val="left"/>
      <w:pPr>
        <w:ind w:left="1051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1" w:tplc="9F4A7A28">
      <w:start w:val="1"/>
      <w:numFmt w:val="bullet"/>
      <w:lvlText w:val="•"/>
      <w:lvlJc w:val="left"/>
      <w:pPr>
        <w:ind w:left="1927" w:hanging="208"/>
      </w:pPr>
      <w:rPr>
        <w:rFonts w:hint="default"/>
      </w:rPr>
    </w:lvl>
    <w:lvl w:ilvl="2" w:tplc="BC28FDDC">
      <w:start w:val="1"/>
      <w:numFmt w:val="bullet"/>
      <w:lvlText w:val="•"/>
      <w:lvlJc w:val="left"/>
      <w:pPr>
        <w:ind w:left="2802" w:hanging="208"/>
      </w:pPr>
      <w:rPr>
        <w:rFonts w:hint="default"/>
      </w:rPr>
    </w:lvl>
    <w:lvl w:ilvl="3" w:tplc="6D7812C0">
      <w:start w:val="1"/>
      <w:numFmt w:val="bullet"/>
      <w:lvlText w:val="•"/>
      <w:lvlJc w:val="left"/>
      <w:pPr>
        <w:ind w:left="3678" w:hanging="208"/>
      </w:pPr>
      <w:rPr>
        <w:rFonts w:hint="default"/>
      </w:rPr>
    </w:lvl>
    <w:lvl w:ilvl="4" w:tplc="BDC017F8">
      <w:start w:val="1"/>
      <w:numFmt w:val="bullet"/>
      <w:lvlText w:val="•"/>
      <w:lvlJc w:val="left"/>
      <w:pPr>
        <w:ind w:left="4553" w:hanging="208"/>
      </w:pPr>
      <w:rPr>
        <w:rFonts w:hint="default"/>
      </w:rPr>
    </w:lvl>
    <w:lvl w:ilvl="5" w:tplc="C6D460CC">
      <w:start w:val="1"/>
      <w:numFmt w:val="bullet"/>
      <w:lvlText w:val="•"/>
      <w:lvlJc w:val="left"/>
      <w:pPr>
        <w:ind w:left="5428" w:hanging="208"/>
      </w:pPr>
      <w:rPr>
        <w:rFonts w:hint="default"/>
      </w:rPr>
    </w:lvl>
    <w:lvl w:ilvl="6" w:tplc="0B10B70E">
      <w:start w:val="1"/>
      <w:numFmt w:val="bullet"/>
      <w:lvlText w:val="•"/>
      <w:lvlJc w:val="left"/>
      <w:pPr>
        <w:ind w:left="6304" w:hanging="208"/>
      </w:pPr>
      <w:rPr>
        <w:rFonts w:hint="default"/>
      </w:rPr>
    </w:lvl>
    <w:lvl w:ilvl="7" w:tplc="1D8036C0">
      <w:start w:val="1"/>
      <w:numFmt w:val="bullet"/>
      <w:lvlText w:val="•"/>
      <w:lvlJc w:val="left"/>
      <w:pPr>
        <w:ind w:left="7179" w:hanging="208"/>
      </w:pPr>
      <w:rPr>
        <w:rFonts w:hint="default"/>
      </w:rPr>
    </w:lvl>
    <w:lvl w:ilvl="8" w:tplc="D9623C50">
      <w:start w:val="1"/>
      <w:numFmt w:val="bullet"/>
      <w:lvlText w:val="•"/>
      <w:lvlJc w:val="left"/>
      <w:pPr>
        <w:ind w:left="8054" w:hanging="208"/>
      </w:pPr>
      <w:rPr>
        <w:rFonts w:hint="default"/>
      </w:rPr>
    </w:lvl>
  </w:abstractNum>
  <w:abstractNum w:abstractNumId="8" w15:restartNumberingAfterBreak="0">
    <w:nsid w:val="584516D6"/>
    <w:multiLevelType w:val="hybridMultilevel"/>
    <w:tmpl w:val="9E62879A"/>
    <w:lvl w:ilvl="0" w:tplc="A6D26170">
      <w:start w:val="1"/>
      <w:numFmt w:val="decimal"/>
      <w:lvlText w:val="%1."/>
      <w:lvlJc w:val="left"/>
      <w:pPr>
        <w:ind w:left="1051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1" w:tplc="73283C5E">
      <w:start w:val="1"/>
      <w:numFmt w:val="bullet"/>
      <w:lvlText w:val="•"/>
      <w:lvlJc w:val="left"/>
      <w:pPr>
        <w:ind w:left="3806" w:hanging="208"/>
      </w:pPr>
      <w:rPr>
        <w:rFonts w:hint="default"/>
      </w:rPr>
    </w:lvl>
    <w:lvl w:ilvl="2" w:tplc="70AE5B3A">
      <w:start w:val="1"/>
      <w:numFmt w:val="bullet"/>
      <w:lvlText w:val="•"/>
      <w:lvlJc w:val="left"/>
      <w:pPr>
        <w:ind w:left="4472" w:hanging="208"/>
      </w:pPr>
      <w:rPr>
        <w:rFonts w:hint="default"/>
      </w:rPr>
    </w:lvl>
    <w:lvl w:ilvl="3" w:tplc="2F449ABA">
      <w:start w:val="1"/>
      <w:numFmt w:val="bullet"/>
      <w:lvlText w:val="•"/>
      <w:lvlJc w:val="left"/>
      <w:pPr>
        <w:ind w:left="5139" w:hanging="208"/>
      </w:pPr>
      <w:rPr>
        <w:rFonts w:hint="default"/>
      </w:rPr>
    </w:lvl>
    <w:lvl w:ilvl="4" w:tplc="4E8474A6">
      <w:start w:val="1"/>
      <w:numFmt w:val="bullet"/>
      <w:lvlText w:val="•"/>
      <w:lvlJc w:val="left"/>
      <w:pPr>
        <w:ind w:left="5805" w:hanging="208"/>
      </w:pPr>
      <w:rPr>
        <w:rFonts w:hint="default"/>
      </w:rPr>
    </w:lvl>
    <w:lvl w:ilvl="5" w:tplc="81AE58B8">
      <w:start w:val="1"/>
      <w:numFmt w:val="bullet"/>
      <w:lvlText w:val="•"/>
      <w:lvlJc w:val="left"/>
      <w:pPr>
        <w:ind w:left="6472" w:hanging="208"/>
      </w:pPr>
      <w:rPr>
        <w:rFonts w:hint="default"/>
      </w:rPr>
    </w:lvl>
    <w:lvl w:ilvl="6" w:tplc="DBB07C72">
      <w:start w:val="1"/>
      <w:numFmt w:val="bullet"/>
      <w:lvlText w:val="•"/>
      <w:lvlJc w:val="left"/>
      <w:pPr>
        <w:ind w:left="7139" w:hanging="208"/>
      </w:pPr>
      <w:rPr>
        <w:rFonts w:hint="default"/>
      </w:rPr>
    </w:lvl>
    <w:lvl w:ilvl="7" w:tplc="C5F28CEA">
      <w:start w:val="1"/>
      <w:numFmt w:val="bullet"/>
      <w:lvlText w:val="•"/>
      <w:lvlJc w:val="left"/>
      <w:pPr>
        <w:ind w:left="7805" w:hanging="208"/>
      </w:pPr>
      <w:rPr>
        <w:rFonts w:hint="default"/>
      </w:rPr>
    </w:lvl>
    <w:lvl w:ilvl="8" w:tplc="82C2F2BC">
      <w:start w:val="1"/>
      <w:numFmt w:val="bullet"/>
      <w:lvlText w:val="•"/>
      <w:lvlJc w:val="left"/>
      <w:pPr>
        <w:ind w:left="8472" w:hanging="208"/>
      </w:pPr>
      <w:rPr>
        <w:rFonts w:hint="default"/>
      </w:rPr>
    </w:lvl>
  </w:abstractNum>
  <w:abstractNum w:abstractNumId="9" w15:restartNumberingAfterBreak="0">
    <w:nsid w:val="618458FD"/>
    <w:multiLevelType w:val="hybridMultilevel"/>
    <w:tmpl w:val="38E86F40"/>
    <w:lvl w:ilvl="0" w:tplc="4F781E40">
      <w:start w:val="1"/>
      <w:numFmt w:val="decimal"/>
      <w:lvlText w:val="%1."/>
      <w:lvlJc w:val="left"/>
      <w:pPr>
        <w:ind w:left="418" w:hanging="312"/>
        <w:jc w:val="right"/>
      </w:pPr>
      <w:rPr>
        <w:rFonts w:ascii="Times New Roman" w:eastAsia="Times New Roman" w:hAnsi="Times New Roman" w:hint="default"/>
        <w:b/>
        <w:bCs/>
        <w:color w:val="EE2E24"/>
        <w:spacing w:val="-9"/>
        <w:sz w:val="32"/>
        <w:szCs w:val="32"/>
      </w:rPr>
    </w:lvl>
    <w:lvl w:ilvl="1" w:tplc="C3DEB810">
      <w:start w:val="1"/>
      <w:numFmt w:val="bullet"/>
      <w:lvlText w:val="•"/>
      <w:lvlJc w:val="left"/>
      <w:pPr>
        <w:ind w:left="1357" w:hanging="312"/>
      </w:pPr>
      <w:rPr>
        <w:rFonts w:hint="default"/>
      </w:rPr>
    </w:lvl>
    <w:lvl w:ilvl="2" w:tplc="F4F4D06A">
      <w:start w:val="1"/>
      <w:numFmt w:val="bullet"/>
      <w:lvlText w:val="•"/>
      <w:lvlJc w:val="left"/>
      <w:pPr>
        <w:ind w:left="2296" w:hanging="312"/>
      </w:pPr>
      <w:rPr>
        <w:rFonts w:hint="default"/>
      </w:rPr>
    </w:lvl>
    <w:lvl w:ilvl="3" w:tplc="F0688D40">
      <w:start w:val="1"/>
      <w:numFmt w:val="bullet"/>
      <w:lvlText w:val="•"/>
      <w:lvlJc w:val="left"/>
      <w:pPr>
        <w:ind w:left="3234" w:hanging="312"/>
      </w:pPr>
      <w:rPr>
        <w:rFonts w:hint="default"/>
      </w:rPr>
    </w:lvl>
    <w:lvl w:ilvl="4" w:tplc="4EE8779C">
      <w:start w:val="1"/>
      <w:numFmt w:val="bullet"/>
      <w:lvlText w:val="•"/>
      <w:lvlJc w:val="left"/>
      <w:pPr>
        <w:ind w:left="4173" w:hanging="312"/>
      </w:pPr>
      <w:rPr>
        <w:rFonts w:hint="default"/>
      </w:rPr>
    </w:lvl>
    <w:lvl w:ilvl="5" w:tplc="3E16347E">
      <w:start w:val="1"/>
      <w:numFmt w:val="bullet"/>
      <w:lvlText w:val="•"/>
      <w:lvlJc w:val="left"/>
      <w:pPr>
        <w:ind w:left="5112" w:hanging="312"/>
      </w:pPr>
      <w:rPr>
        <w:rFonts w:hint="default"/>
      </w:rPr>
    </w:lvl>
    <w:lvl w:ilvl="6" w:tplc="553EB98A">
      <w:start w:val="1"/>
      <w:numFmt w:val="bullet"/>
      <w:lvlText w:val="•"/>
      <w:lvlJc w:val="left"/>
      <w:pPr>
        <w:ind w:left="6050" w:hanging="312"/>
      </w:pPr>
      <w:rPr>
        <w:rFonts w:hint="default"/>
      </w:rPr>
    </w:lvl>
    <w:lvl w:ilvl="7" w:tplc="8A5E99CA">
      <w:start w:val="1"/>
      <w:numFmt w:val="bullet"/>
      <w:lvlText w:val="•"/>
      <w:lvlJc w:val="left"/>
      <w:pPr>
        <w:ind w:left="6989" w:hanging="312"/>
      </w:pPr>
      <w:rPr>
        <w:rFonts w:hint="default"/>
      </w:rPr>
    </w:lvl>
    <w:lvl w:ilvl="8" w:tplc="49A6F9C2">
      <w:start w:val="1"/>
      <w:numFmt w:val="bullet"/>
      <w:lvlText w:val="•"/>
      <w:lvlJc w:val="left"/>
      <w:pPr>
        <w:ind w:left="7928" w:hanging="312"/>
      </w:pPr>
      <w:rPr>
        <w:rFonts w:hint="default"/>
      </w:rPr>
    </w:lvl>
  </w:abstractNum>
  <w:abstractNum w:abstractNumId="10" w15:restartNumberingAfterBreak="0">
    <w:nsid w:val="688D3E5B"/>
    <w:multiLevelType w:val="hybridMultilevel"/>
    <w:tmpl w:val="F6D28822"/>
    <w:lvl w:ilvl="0" w:tplc="0620321C">
      <w:start w:val="1"/>
      <w:numFmt w:val="decimal"/>
      <w:lvlText w:val="%1."/>
      <w:lvlJc w:val="left"/>
      <w:pPr>
        <w:ind w:left="312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1" w:tplc="C0FC2D5E">
      <w:start w:val="1"/>
      <w:numFmt w:val="lowerLetter"/>
      <w:lvlText w:val="%2."/>
      <w:lvlJc w:val="left"/>
      <w:pPr>
        <w:ind w:left="1053" w:hanging="209"/>
        <w:jc w:val="left"/>
      </w:pPr>
      <w:rPr>
        <w:rFonts w:ascii="Times New Roman" w:eastAsia="Times New Roman" w:hAnsi="Times New Roman" w:hint="default"/>
        <w:color w:val="231F20"/>
        <w:spacing w:val="1"/>
        <w:sz w:val="22"/>
        <w:szCs w:val="22"/>
      </w:rPr>
    </w:lvl>
    <w:lvl w:ilvl="2" w:tplc="E842CE74">
      <w:start w:val="1"/>
      <w:numFmt w:val="decimal"/>
      <w:lvlText w:val="%3."/>
      <w:lvlJc w:val="left"/>
      <w:pPr>
        <w:ind w:left="844" w:hanging="208"/>
        <w:jc w:val="left"/>
      </w:pPr>
      <w:rPr>
        <w:rFonts w:ascii="Times New Roman" w:eastAsia="Times New Roman" w:hAnsi="Times New Roman" w:hint="default"/>
        <w:color w:val="231F20"/>
        <w:spacing w:val="-13"/>
        <w:sz w:val="22"/>
        <w:szCs w:val="22"/>
      </w:rPr>
    </w:lvl>
    <w:lvl w:ilvl="3" w:tplc="EFBC90EC">
      <w:start w:val="1"/>
      <w:numFmt w:val="bullet"/>
      <w:lvlText w:val="•"/>
      <w:lvlJc w:val="left"/>
      <w:pPr>
        <w:ind w:left="1330" w:hanging="208"/>
      </w:pPr>
      <w:rPr>
        <w:rFonts w:hint="default"/>
      </w:rPr>
    </w:lvl>
    <w:lvl w:ilvl="4" w:tplc="3E7A5DBC">
      <w:start w:val="1"/>
      <w:numFmt w:val="bullet"/>
      <w:lvlText w:val="•"/>
      <w:lvlJc w:val="left"/>
      <w:pPr>
        <w:ind w:left="2541" w:hanging="208"/>
      </w:pPr>
      <w:rPr>
        <w:rFonts w:hint="default"/>
      </w:rPr>
    </w:lvl>
    <w:lvl w:ilvl="5" w:tplc="803E6094">
      <w:start w:val="1"/>
      <w:numFmt w:val="bullet"/>
      <w:lvlText w:val="•"/>
      <w:lvlJc w:val="left"/>
      <w:pPr>
        <w:ind w:left="3751" w:hanging="208"/>
      </w:pPr>
      <w:rPr>
        <w:rFonts w:hint="default"/>
      </w:rPr>
    </w:lvl>
    <w:lvl w:ilvl="6" w:tplc="622E0B9C">
      <w:start w:val="1"/>
      <w:numFmt w:val="bullet"/>
      <w:lvlText w:val="•"/>
      <w:lvlJc w:val="left"/>
      <w:pPr>
        <w:ind w:left="4962" w:hanging="208"/>
      </w:pPr>
      <w:rPr>
        <w:rFonts w:hint="default"/>
      </w:rPr>
    </w:lvl>
    <w:lvl w:ilvl="7" w:tplc="D30613FC">
      <w:start w:val="1"/>
      <w:numFmt w:val="bullet"/>
      <w:lvlText w:val="•"/>
      <w:lvlJc w:val="left"/>
      <w:pPr>
        <w:ind w:left="6173" w:hanging="208"/>
      </w:pPr>
      <w:rPr>
        <w:rFonts w:hint="default"/>
      </w:rPr>
    </w:lvl>
    <w:lvl w:ilvl="8" w:tplc="19BC8498">
      <w:start w:val="1"/>
      <w:numFmt w:val="bullet"/>
      <w:lvlText w:val="•"/>
      <w:lvlJc w:val="left"/>
      <w:pPr>
        <w:ind w:left="7384" w:hanging="208"/>
      </w:pPr>
      <w:rPr>
        <w:rFonts w:hint="default"/>
      </w:rPr>
    </w:lvl>
  </w:abstractNum>
  <w:abstractNum w:abstractNumId="11" w15:restartNumberingAfterBreak="0">
    <w:nsid w:val="6E0D2506"/>
    <w:multiLevelType w:val="hybridMultilevel"/>
    <w:tmpl w:val="42E0002A"/>
    <w:lvl w:ilvl="0" w:tplc="8522009E">
      <w:start w:val="14"/>
      <w:numFmt w:val="decimal"/>
      <w:lvlText w:val="%1."/>
      <w:lvlJc w:val="left"/>
      <w:pPr>
        <w:ind w:left="487" w:hanging="380"/>
        <w:jc w:val="left"/>
      </w:pPr>
      <w:rPr>
        <w:rFonts w:hint="default"/>
        <w:spacing w:val="-22"/>
        <w:u w:val="single" w:color="EE2E24"/>
      </w:rPr>
    </w:lvl>
    <w:lvl w:ilvl="1" w:tplc="E522E338">
      <w:start w:val="19"/>
      <w:numFmt w:val="decimal"/>
      <w:lvlText w:val="%2."/>
      <w:lvlJc w:val="left"/>
      <w:pPr>
        <w:ind w:left="3286" w:hanging="379"/>
        <w:jc w:val="right"/>
      </w:pPr>
      <w:rPr>
        <w:rFonts w:hint="default"/>
        <w:spacing w:val="-7"/>
        <w:u w:val="single" w:color="EE2E24"/>
      </w:rPr>
    </w:lvl>
    <w:lvl w:ilvl="2" w:tplc="A216C220">
      <w:start w:val="1"/>
      <w:numFmt w:val="bullet"/>
      <w:lvlText w:val="•"/>
      <w:lvlJc w:val="left"/>
      <w:pPr>
        <w:ind w:left="4010" w:hanging="379"/>
      </w:pPr>
      <w:rPr>
        <w:rFonts w:hint="default"/>
      </w:rPr>
    </w:lvl>
    <w:lvl w:ilvl="3" w:tplc="DAE403F2">
      <w:start w:val="1"/>
      <w:numFmt w:val="bullet"/>
      <w:lvlText w:val="•"/>
      <w:lvlJc w:val="left"/>
      <w:pPr>
        <w:ind w:left="4735" w:hanging="379"/>
      </w:pPr>
      <w:rPr>
        <w:rFonts w:hint="default"/>
      </w:rPr>
    </w:lvl>
    <w:lvl w:ilvl="4" w:tplc="D1F40C46">
      <w:start w:val="1"/>
      <w:numFmt w:val="bullet"/>
      <w:lvlText w:val="•"/>
      <w:lvlJc w:val="left"/>
      <w:pPr>
        <w:ind w:left="5459" w:hanging="379"/>
      </w:pPr>
      <w:rPr>
        <w:rFonts w:hint="default"/>
      </w:rPr>
    </w:lvl>
    <w:lvl w:ilvl="5" w:tplc="5470ACE0">
      <w:start w:val="1"/>
      <w:numFmt w:val="bullet"/>
      <w:lvlText w:val="•"/>
      <w:lvlJc w:val="left"/>
      <w:pPr>
        <w:ind w:left="6183" w:hanging="379"/>
      </w:pPr>
      <w:rPr>
        <w:rFonts w:hint="default"/>
      </w:rPr>
    </w:lvl>
    <w:lvl w:ilvl="6" w:tplc="B77EF7D8">
      <w:start w:val="1"/>
      <w:numFmt w:val="bullet"/>
      <w:lvlText w:val="•"/>
      <w:lvlJc w:val="left"/>
      <w:pPr>
        <w:ind w:left="6908" w:hanging="379"/>
      </w:pPr>
      <w:rPr>
        <w:rFonts w:hint="default"/>
      </w:rPr>
    </w:lvl>
    <w:lvl w:ilvl="7" w:tplc="AA8E7D42">
      <w:start w:val="1"/>
      <w:numFmt w:val="bullet"/>
      <w:lvlText w:val="•"/>
      <w:lvlJc w:val="left"/>
      <w:pPr>
        <w:ind w:left="7632" w:hanging="379"/>
      </w:pPr>
      <w:rPr>
        <w:rFonts w:hint="default"/>
      </w:rPr>
    </w:lvl>
    <w:lvl w:ilvl="8" w:tplc="C908B86C">
      <w:start w:val="1"/>
      <w:numFmt w:val="bullet"/>
      <w:lvlText w:val="•"/>
      <w:lvlJc w:val="left"/>
      <w:pPr>
        <w:ind w:left="8356" w:hanging="379"/>
      </w:pPr>
      <w:rPr>
        <w:rFonts w:hint="default"/>
      </w:rPr>
    </w:lvl>
  </w:abstractNum>
  <w:abstractNum w:abstractNumId="12" w15:restartNumberingAfterBreak="0">
    <w:nsid w:val="7E11194B"/>
    <w:multiLevelType w:val="hybridMultilevel"/>
    <w:tmpl w:val="2E223E4A"/>
    <w:lvl w:ilvl="0" w:tplc="FA121AAA">
      <w:start w:val="8"/>
      <w:numFmt w:val="decimal"/>
      <w:lvlText w:val="%1."/>
      <w:lvlJc w:val="left"/>
      <w:pPr>
        <w:ind w:left="3653" w:hanging="360"/>
      </w:pPr>
      <w:rPr>
        <w:rFonts w:hint="default"/>
        <w:b/>
        <w:color w:val="EE2E24"/>
        <w:u w:val="single"/>
      </w:rPr>
    </w:lvl>
    <w:lvl w:ilvl="1" w:tplc="04070019">
      <w:start w:val="1"/>
      <w:numFmt w:val="lowerLetter"/>
      <w:lvlText w:val="%2."/>
      <w:lvlJc w:val="left"/>
      <w:pPr>
        <w:ind w:left="4373" w:hanging="360"/>
      </w:pPr>
    </w:lvl>
    <w:lvl w:ilvl="2" w:tplc="0407001B" w:tentative="1">
      <w:start w:val="1"/>
      <w:numFmt w:val="lowerRoman"/>
      <w:lvlText w:val="%3."/>
      <w:lvlJc w:val="right"/>
      <w:pPr>
        <w:ind w:left="5093" w:hanging="180"/>
      </w:pPr>
    </w:lvl>
    <w:lvl w:ilvl="3" w:tplc="0407000F" w:tentative="1">
      <w:start w:val="1"/>
      <w:numFmt w:val="decimal"/>
      <w:lvlText w:val="%4."/>
      <w:lvlJc w:val="left"/>
      <w:pPr>
        <w:ind w:left="5813" w:hanging="360"/>
      </w:pPr>
    </w:lvl>
    <w:lvl w:ilvl="4" w:tplc="04070019" w:tentative="1">
      <w:start w:val="1"/>
      <w:numFmt w:val="lowerLetter"/>
      <w:lvlText w:val="%5."/>
      <w:lvlJc w:val="left"/>
      <w:pPr>
        <w:ind w:left="6533" w:hanging="360"/>
      </w:pPr>
    </w:lvl>
    <w:lvl w:ilvl="5" w:tplc="0407001B" w:tentative="1">
      <w:start w:val="1"/>
      <w:numFmt w:val="lowerRoman"/>
      <w:lvlText w:val="%6."/>
      <w:lvlJc w:val="right"/>
      <w:pPr>
        <w:ind w:left="7253" w:hanging="180"/>
      </w:pPr>
    </w:lvl>
    <w:lvl w:ilvl="6" w:tplc="0407000F" w:tentative="1">
      <w:start w:val="1"/>
      <w:numFmt w:val="decimal"/>
      <w:lvlText w:val="%7."/>
      <w:lvlJc w:val="left"/>
      <w:pPr>
        <w:ind w:left="7973" w:hanging="360"/>
      </w:pPr>
    </w:lvl>
    <w:lvl w:ilvl="7" w:tplc="04070019" w:tentative="1">
      <w:start w:val="1"/>
      <w:numFmt w:val="lowerLetter"/>
      <w:lvlText w:val="%8."/>
      <w:lvlJc w:val="left"/>
      <w:pPr>
        <w:ind w:left="8693" w:hanging="360"/>
      </w:pPr>
    </w:lvl>
    <w:lvl w:ilvl="8" w:tplc="0407001B" w:tentative="1">
      <w:start w:val="1"/>
      <w:numFmt w:val="lowerRoman"/>
      <w:lvlText w:val="%9."/>
      <w:lvlJc w:val="right"/>
      <w:pPr>
        <w:ind w:left="9413" w:hanging="180"/>
      </w:p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2"/>
  </w:num>
  <w:num w:numId="5">
    <w:abstractNumId w:val="4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6"/>
  </w:num>
  <w:num w:numId="11">
    <w:abstractNumId w:val="9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2E5"/>
    <w:rsid w:val="002842E5"/>
    <w:rsid w:val="0042351E"/>
    <w:rsid w:val="007823EB"/>
    <w:rsid w:val="00985EA4"/>
    <w:rsid w:val="009B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7735CB45-A5A9-4BDF-8EA9-9118AE406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sid w:val="002842E5"/>
    <w:pPr>
      <w:widowControl w:val="0"/>
      <w:spacing w:after="0" w:line="240" w:lineRule="auto"/>
    </w:pPr>
    <w:rPr>
      <w:lang w:val="en-US"/>
    </w:rPr>
  </w:style>
  <w:style w:type="paragraph" w:styleId="berschrift1">
    <w:name w:val="heading 1"/>
    <w:basedOn w:val="Standard"/>
    <w:link w:val="berschrift1Zchn"/>
    <w:uiPriority w:val="1"/>
    <w:qFormat/>
    <w:rsid w:val="002842E5"/>
    <w:pPr>
      <w:ind w:left="107"/>
      <w:outlineLvl w:val="0"/>
    </w:pPr>
    <w:rPr>
      <w:rFonts w:ascii="Times New Roman" w:eastAsia="Times New Roman" w:hAnsi="Times New Roman"/>
      <w:b/>
      <w:bCs/>
      <w:i/>
      <w:sz w:val="36"/>
      <w:szCs w:val="36"/>
    </w:rPr>
  </w:style>
  <w:style w:type="paragraph" w:styleId="berschrift2">
    <w:name w:val="heading 2"/>
    <w:basedOn w:val="Standard"/>
    <w:link w:val="berschrift2Zchn"/>
    <w:uiPriority w:val="1"/>
    <w:qFormat/>
    <w:rsid w:val="002842E5"/>
    <w:pPr>
      <w:spacing w:before="57"/>
      <w:ind w:left="487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berschrift3">
    <w:name w:val="heading 3"/>
    <w:basedOn w:val="Standard"/>
    <w:link w:val="berschrift3Zchn"/>
    <w:uiPriority w:val="1"/>
    <w:qFormat/>
    <w:rsid w:val="002842E5"/>
    <w:pPr>
      <w:ind w:left="107"/>
      <w:outlineLvl w:val="2"/>
    </w:pPr>
    <w:rPr>
      <w:rFonts w:ascii="Times New Roman" w:eastAsia="Times New Roman" w:hAnsi="Times New Roman"/>
      <w:sz w:val="32"/>
      <w:szCs w:val="32"/>
    </w:rPr>
  </w:style>
  <w:style w:type="paragraph" w:styleId="berschrift4">
    <w:name w:val="heading 4"/>
    <w:basedOn w:val="Standard"/>
    <w:link w:val="berschrift4Zchn"/>
    <w:uiPriority w:val="1"/>
    <w:qFormat/>
    <w:rsid w:val="002842E5"/>
    <w:pPr>
      <w:spacing w:before="62"/>
      <w:ind w:left="107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berschrift5">
    <w:name w:val="heading 5"/>
    <w:basedOn w:val="Standard"/>
    <w:link w:val="berschrift5Zchn"/>
    <w:uiPriority w:val="1"/>
    <w:qFormat/>
    <w:rsid w:val="002842E5"/>
    <w:pPr>
      <w:ind w:left="107"/>
      <w:outlineLvl w:val="4"/>
    </w:pPr>
    <w:rPr>
      <w:rFonts w:ascii="Times New Roman" w:eastAsia="Times New Roman" w:hAnsi="Times New Roman"/>
      <w:sz w:val="28"/>
      <w:szCs w:val="28"/>
    </w:rPr>
  </w:style>
  <w:style w:type="paragraph" w:styleId="berschrift6">
    <w:name w:val="heading 6"/>
    <w:basedOn w:val="Standard"/>
    <w:link w:val="berschrift6Zchn"/>
    <w:uiPriority w:val="1"/>
    <w:qFormat/>
    <w:rsid w:val="002842E5"/>
    <w:pPr>
      <w:ind w:left="107"/>
      <w:outlineLvl w:val="5"/>
    </w:pPr>
    <w:rPr>
      <w:rFonts w:ascii="Times New Roman" w:eastAsia="Times New Roman" w:hAnsi="Times New Roman"/>
      <w:i/>
      <w:sz w:val="28"/>
      <w:szCs w:val="28"/>
    </w:rPr>
  </w:style>
  <w:style w:type="paragraph" w:styleId="berschrift7">
    <w:name w:val="heading 7"/>
    <w:basedOn w:val="Standard"/>
    <w:link w:val="berschrift7Zchn"/>
    <w:uiPriority w:val="1"/>
    <w:qFormat/>
    <w:rsid w:val="002842E5"/>
    <w:pPr>
      <w:ind w:left="107"/>
      <w:outlineLvl w:val="6"/>
    </w:pPr>
    <w:rPr>
      <w:rFonts w:ascii="Times New Roman" w:eastAsia="Times New Roman" w:hAnsi="Times New Roman"/>
      <w:sz w:val="26"/>
      <w:szCs w:val="26"/>
    </w:rPr>
  </w:style>
  <w:style w:type="paragraph" w:styleId="berschrift8">
    <w:name w:val="heading 8"/>
    <w:basedOn w:val="Standard"/>
    <w:link w:val="berschrift8Zchn"/>
    <w:uiPriority w:val="1"/>
    <w:qFormat/>
    <w:rsid w:val="002842E5"/>
    <w:pPr>
      <w:spacing w:before="67"/>
      <w:ind w:left="487"/>
      <w:outlineLvl w:val="7"/>
    </w:pPr>
    <w:rPr>
      <w:rFonts w:ascii="Times New Roman" w:eastAsia="Times New Roman" w:hAnsi="Times New Roman"/>
      <w:b/>
      <w:bCs/>
      <w:sz w:val="24"/>
      <w:szCs w:val="24"/>
    </w:rPr>
  </w:style>
  <w:style w:type="paragraph" w:styleId="berschrift9">
    <w:name w:val="heading 9"/>
    <w:basedOn w:val="Standard"/>
    <w:link w:val="berschrift9Zchn"/>
    <w:uiPriority w:val="1"/>
    <w:qFormat/>
    <w:rsid w:val="002842E5"/>
    <w:pPr>
      <w:ind w:left="107"/>
      <w:outlineLvl w:val="8"/>
    </w:pPr>
    <w:rPr>
      <w:rFonts w:ascii="Times New Roman" w:eastAsia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1"/>
    <w:rsid w:val="002842E5"/>
    <w:rPr>
      <w:rFonts w:ascii="Times New Roman" w:eastAsia="Times New Roman" w:hAnsi="Times New Roman"/>
      <w:b/>
      <w:bCs/>
      <w:i/>
      <w:sz w:val="36"/>
      <w:szCs w:val="36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1"/>
    <w:rsid w:val="002842E5"/>
    <w:rPr>
      <w:rFonts w:ascii="Times New Roman" w:eastAsia="Times New Roman" w:hAnsi="Times New Roman"/>
      <w:b/>
      <w:bCs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2842E5"/>
    <w:rPr>
      <w:rFonts w:ascii="Times New Roman" w:eastAsia="Times New Roman" w:hAnsi="Times New Roman"/>
      <w:sz w:val="32"/>
      <w:szCs w:val="32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2842E5"/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2842E5"/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2842E5"/>
    <w:rPr>
      <w:rFonts w:ascii="Times New Roman" w:eastAsia="Times New Roman" w:hAnsi="Times New Roman"/>
      <w:i/>
      <w:sz w:val="28"/>
      <w:szCs w:val="28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1"/>
    <w:rsid w:val="002842E5"/>
    <w:rPr>
      <w:rFonts w:ascii="Times New Roman" w:eastAsia="Times New Roman" w:hAnsi="Times New Roman"/>
      <w:sz w:val="26"/>
      <w:szCs w:val="2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1"/>
    <w:rsid w:val="002842E5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1"/>
    <w:rsid w:val="002842E5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2842E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link w:val="TextkrperZchn"/>
    <w:uiPriority w:val="1"/>
    <w:qFormat/>
    <w:rsid w:val="002842E5"/>
    <w:pPr>
      <w:ind w:left="107"/>
    </w:pPr>
    <w:rPr>
      <w:rFonts w:ascii="Times New Roman" w:eastAsia="Times New Roman" w:hAnsi="Times New Roman"/>
    </w:rPr>
  </w:style>
  <w:style w:type="character" w:customStyle="1" w:styleId="TextkrperZchn">
    <w:name w:val="Textkörper Zchn"/>
    <w:basedOn w:val="Absatz-Standardschriftart"/>
    <w:link w:val="Textkrper"/>
    <w:uiPriority w:val="1"/>
    <w:rsid w:val="002842E5"/>
    <w:rPr>
      <w:rFonts w:ascii="Times New Roman" w:eastAsia="Times New Roman" w:hAnsi="Times New Roman"/>
      <w:lang w:val="en-US"/>
    </w:rPr>
  </w:style>
  <w:style w:type="paragraph" w:styleId="Listenabsatz">
    <w:name w:val="List Paragraph"/>
    <w:basedOn w:val="Standard"/>
    <w:uiPriority w:val="1"/>
    <w:qFormat/>
    <w:rsid w:val="002842E5"/>
  </w:style>
  <w:style w:type="paragraph" w:customStyle="1" w:styleId="TableParagraph">
    <w:name w:val="Table Paragraph"/>
    <w:basedOn w:val="Standard"/>
    <w:uiPriority w:val="1"/>
    <w:qFormat/>
    <w:rsid w:val="00284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1717</Words>
  <Characters>10818</Characters>
  <Application>Microsoft Office Word</Application>
  <DocSecurity>0</DocSecurity>
  <Lines>90</Lines>
  <Paragraphs>25</Paragraphs>
  <ScaleCrop>false</ScaleCrop>
  <Company/>
  <LinksUpToDate>false</LinksUpToDate>
  <CharactersWithSpaces>12510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3</cp:revision>
  <dcterms:created xsi:type="dcterms:W3CDTF">2018-02-01T15:26:00Z</dcterms:created>
  <dcterms:modified xsi:type="dcterms:W3CDTF">2018-02-01T15:32:00Z</dcterms:modified>
</cp:coreProperties>
</file>